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F93B1" w14:textId="43025F73" w:rsidR="009E65F5" w:rsidRPr="00AA1BBD" w:rsidRDefault="00AA1BBD" w:rsidP="00AA1BBD">
      <w:pPr>
        <w:jc w:val="center"/>
        <w:rPr>
          <w:rFonts w:ascii="微軟正黑體" w:eastAsia="微軟正黑體" w:hAnsi="微軟正黑體"/>
          <w:b/>
          <w:bCs/>
          <w:sz w:val="32"/>
          <w:szCs w:val="28"/>
        </w:rPr>
      </w:pPr>
      <w:r w:rsidRPr="00AA1BBD">
        <w:rPr>
          <w:rFonts w:ascii="微軟正黑體" w:eastAsia="微軟正黑體" w:hAnsi="微軟正黑體" w:hint="eastAsia"/>
          <w:b/>
          <w:bCs/>
          <w:sz w:val="32"/>
          <w:szCs w:val="28"/>
        </w:rPr>
        <w:t>M</w:t>
      </w:r>
      <w:r w:rsidRPr="00AA1BBD">
        <w:rPr>
          <w:rFonts w:ascii="微軟正黑體" w:eastAsia="微軟正黑體" w:hAnsi="微軟正黑體"/>
          <w:b/>
          <w:bCs/>
          <w:sz w:val="32"/>
          <w:szCs w:val="28"/>
        </w:rPr>
        <w:t>APS</w:t>
      </w:r>
      <w:r w:rsidRPr="00AA1BBD">
        <w:rPr>
          <w:rFonts w:ascii="微軟正黑體" w:eastAsia="微軟正黑體" w:hAnsi="微軟正黑體" w:hint="eastAsia"/>
          <w:b/>
          <w:bCs/>
          <w:sz w:val="32"/>
          <w:szCs w:val="28"/>
        </w:rPr>
        <w:t>種子教師 課堂實踐紀錄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1108"/>
        <w:gridCol w:w="1722"/>
        <w:gridCol w:w="1488"/>
        <w:gridCol w:w="397"/>
        <w:gridCol w:w="1595"/>
        <w:gridCol w:w="1449"/>
        <w:gridCol w:w="1481"/>
      </w:tblGrid>
      <w:tr w:rsidR="00877EEA" w14:paraId="6D02554D" w14:textId="77777777" w:rsidTr="00E158DE">
        <w:tc>
          <w:tcPr>
            <w:tcW w:w="1604" w:type="dxa"/>
            <w:gridSpan w:val="2"/>
          </w:tcPr>
          <w:p w14:paraId="1FE4BB0E" w14:textId="0D411081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年段</w:t>
            </w:r>
          </w:p>
        </w:tc>
        <w:tc>
          <w:tcPr>
            <w:tcW w:w="1722" w:type="dxa"/>
          </w:tcPr>
          <w:p w14:paraId="24E8DACF" w14:textId="60107FDA" w:rsidR="00AA1BBD" w:rsidRPr="00AA1BBD" w:rsidRDefault="00EC4C10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五</w:t>
            </w:r>
          </w:p>
        </w:tc>
        <w:tc>
          <w:tcPr>
            <w:tcW w:w="1885" w:type="dxa"/>
            <w:gridSpan w:val="2"/>
          </w:tcPr>
          <w:p w14:paraId="141EFF0F" w14:textId="3A56EF7B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版本</w:t>
            </w:r>
          </w:p>
        </w:tc>
        <w:tc>
          <w:tcPr>
            <w:tcW w:w="1595" w:type="dxa"/>
          </w:tcPr>
          <w:p w14:paraId="042B9D59" w14:textId="09E1E906" w:rsidR="00AA1BBD" w:rsidRPr="00AA1BBD" w:rsidRDefault="00EC4C10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南一</w:t>
            </w:r>
          </w:p>
        </w:tc>
        <w:tc>
          <w:tcPr>
            <w:tcW w:w="1449" w:type="dxa"/>
          </w:tcPr>
          <w:p w14:paraId="184009F8" w14:textId="5ABBED48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課次名稱</w:t>
            </w:r>
          </w:p>
        </w:tc>
        <w:tc>
          <w:tcPr>
            <w:tcW w:w="1481" w:type="dxa"/>
          </w:tcPr>
          <w:p w14:paraId="54537339" w14:textId="4771568B" w:rsidR="005A2CF7" w:rsidRDefault="00EC4C10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第</w:t>
            </w:r>
            <w:r w:rsidR="00A14B7E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十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</w:t>
            </w:r>
          </w:p>
          <w:p w14:paraId="6BCB3021" w14:textId="2025C4CE" w:rsidR="00EC4C10" w:rsidRPr="00AA1BBD" w:rsidRDefault="00A14B7E" w:rsidP="00A14B7E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沉默的動物園</w:t>
            </w:r>
          </w:p>
        </w:tc>
      </w:tr>
      <w:tr w:rsidR="00AA1BBD" w14:paraId="2567C807" w14:textId="77777777" w:rsidTr="005A2CF7">
        <w:tc>
          <w:tcPr>
            <w:tcW w:w="9736" w:type="dxa"/>
            <w:gridSpan w:val="8"/>
          </w:tcPr>
          <w:p w14:paraId="72EA6669" w14:textId="4BE3BB5A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提問設計</w:t>
            </w:r>
          </w:p>
        </w:tc>
      </w:tr>
      <w:tr w:rsidR="00AA1BBD" w14:paraId="4FAD67B7" w14:textId="2B3D656D" w:rsidTr="00E158DE">
        <w:tc>
          <w:tcPr>
            <w:tcW w:w="496" w:type="dxa"/>
          </w:tcPr>
          <w:p w14:paraId="7878DC6E" w14:textId="424455E9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暖身</w:t>
            </w:r>
          </w:p>
        </w:tc>
        <w:tc>
          <w:tcPr>
            <w:tcW w:w="9240" w:type="dxa"/>
            <w:gridSpan w:val="7"/>
          </w:tcPr>
          <w:p w14:paraId="42BFCBAB" w14:textId="77777777" w:rsidR="00A14B7E" w:rsidRDefault="00A14B7E" w:rsidP="00A14B7E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524716">
              <w:rPr>
                <w:rFonts w:ascii="標楷體" w:eastAsia="標楷體" w:hAnsi="標楷體" w:hint="eastAsia"/>
              </w:rPr>
              <w:t>觀看影片</w:t>
            </w:r>
            <w:hyperlink r:id="rId8" w:history="1">
              <w:r w:rsidRPr="0010662B">
                <w:rPr>
                  <w:rStyle w:val="a9"/>
                  <w:rFonts w:ascii="標楷體" w:eastAsia="標楷體" w:hAnsi="標楷體"/>
                </w:rPr>
                <w:t>https://youtu.be/0r9WnarQXac</w:t>
              </w:r>
            </w:hyperlink>
            <w:r>
              <w:rPr>
                <w:rFonts w:ascii="標楷體" w:eastAsia="標楷體" w:hAnsi="標楷體" w:hint="eastAsia"/>
              </w:rPr>
              <w:t>納斯卡迷蹤</w:t>
            </w:r>
          </w:p>
          <w:p w14:paraId="52F52B9F" w14:textId="77777777" w:rsidR="00A14B7E" w:rsidRPr="00000AB8" w:rsidRDefault="00A14B7E" w:rsidP="00A14B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hyperlink r:id="rId9" w:history="1">
              <w:r w:rsidRPr="0010662B">
                <w:rPr>
                  <w:rStyle w:val="a9"/>
                  <w:rFonts w:ascii="標楷體" w:eastAsia="標楷體" w:hAnsi="標楷體"/>
                </w:rPr>
                <w:t>https://www.youtube.com/watch?v=8HW6w2MexfM</w:t>
              </w:r>
            </w:hyperlink>
            <w:r>
              <w:rPr>
                <w:rFonts w:ascii="標楷體" w:eastAsia="標楷體" w:hAnsi="標楷體" w:hint="eastAsia"/>
              </w:rPr>
              <w:t xml:space="preserve">  使用雷達才發現的秘密</w:t>
            </w:r>
          </w:p>
          <w:p w14:paraId="22975E10" w14:textId="77777777" w:rsidR="00A14B7E" w:rsidRDefault="00A14B7E" w:rsidP="00A14B7E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677643">
              <w:rPr>
                <w:rFonts w:ascii="標楷體" w:eastAsia="標楷體" w:hAnsi="標楷體" w:hint="eastAsia"/>
              </w:rPr>
              <w:t>1939年，保羅 .科所克駕著飛機才發現納斯卡線，我們從影片當中也看出來，眾多研究者至今尚不能將納斯卡線編輯成目錄，必須從高空才能</w:t>
            </w:r>
            <w:r>
              <w:rPr>
                <w:rFonts w:ascii="標楷體" w:eastAsia="標楷體" w:hAnsi="標楷體" w:hint="eastAsia"/>
              </w:rPr>
              <w:t>俯瞰它的全貌</w:t>
            </w:r>
            <w:r w:rsidRPr="00677643">
              <w:rPr>
                <w:rFonts w:ascii="標楷體" w:eastAsia="標楷體" w:hAnsi="標楷體" w:hint="eastAsia"/>
              </w:rPr>
              <w:t>，甚至必須請NASA協助以雷達進行掃描，</w:t>
            </w:r>
            <w:r>
              <w:rPr>
                <w:rFonts w:ascii="標楷體" w:eastAsia="標楷體" w:hAnsi="標楷體" w:hint="eastAsia"/>
              </w:rPr>
              <w:t>面對這樣的神秘</w:t>
            </w:r>
            <w:r w:rsidRPr="00677643">
              <w:rPr>
                <w:rFonts w:ascii="標楷體" w:eastAsia="標楷體" w:hAnsi="標楷體" w:hint="eastAsia"/>
              </w:rPr>
              <w:t>納斯卡線你們會用什麼詞語形容</w:t>
            </w:r>
            <w:r>
              <w:rPr>
                <w:rFonts w:ascii="標楷體" w:eastAsia="標楷體" w:hAnsi="標楷體" w:hint="eastAsia"/>
              </w:rPr>
              <w:t>?</w:t>
            </w:r>
          </w:p>
          <w:p w14:paraId="2400437C" w14:textId="77777777" w:rsidR="00A14B7E" w:rsidRDefault="00A14B7E" w:rsidP="00A14B7E">
            <w:pPr>
              <w:pStyle w:val="a8"/>
              <w:ind w:leftChars="0" w:left="360"/>
              <w:rPr>
                <w:rFonts w:ascii="標楷體" w:eastAsia="標楷體" w:hAnsi="標楷體"/>
              </w:rPr>
            </w:pPr>
          </w:p>
          <w:p w14:paraId="3929C450" w14:textId="77777777" w:rsidR="00A14B7E" w:rsidRDefault="00A14B7E" w:rsidP="00A14B7E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從影片中，可發現納斯卡線事實上交錯縱橫，</w:t>
            </w:r>
            <w:r w:rsidRPr="00C72B5D">
              <w:rPr>
                <w:rFonts w:ascii="標楷體" w:eastAsia="標楷體" w:hAnsi="標楷體" w:hint="eastAsia"/>
              </w:rPr>
              <w:t>綿延在荒蕪偏僻無人煙的沙漠數百公里，請問納斯卡線被保留下來數千年的原因是什麼?</w:t>
            </w:r>
            <w:r>
              <w:rPr>
                <w:rFonts w:ascii="標楷體" w:eastAsia="標楷體" w:hAnsi="標楷體" w:hint="eastAsia"/>
              </w:rPr>
              <w:t>試提出3個:</w:t>
            </w:r>
          </w:p>
          <w:p w14:paraId="125D09DB" w14:textId="77777777" w:rsidR="00A14B7E" w:rsidRDefault="00A14B7E" w:rsidP="00A14B7E">
            <w:pPr>
              <w:pStyle w:val="a8"/>
              <w:ind w:leftChars="0" w:left="360"/>
              <w:rPr>
                <w:rFonts w:ascii="標楷體" w:eastAsia="標楷體" w:hAnsi="標楷體"/>
              </w:rPr>
            </w:pPr>
          </w:p>
          <w:p w14:paraId="164FD367" w14:textId="77777777" w:rsidR="00A14B7E" w:rsidRPr="009B3CD9" w:rsidRDefault="00A14B7E" w:rsidP="00A14B7E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納斯卡線所在位置雖然臨海，但因地形的影響，曾長達四百年沒有下雨，因此能保持這些幾何圖形千年不毀，有些線條很明顯是動物形象，你看到哪些動物呢?</w:t>
            </w:r>
            <w:r w:rsidRPr="00030761">
              <w:rPr>
                <w:rFonts w:ascii="標楷體" w:eastAsia="標楷體" w:hAnsi="標楷體" w:hint="eastAsia"/>
              </w:rPr>
              <w:t xml:space="preserve"> </w:t>
            </w:r>
          </w:p>
          <w:p w14:paraId="0F6DDCC7" w14:textId="77777777" w:rsidR="00A14B7E" w:rsidRPr="00030761" w:rsidRDefault="00A14B7E" w:rsidP="00A14B7E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030761">
              <w:rPr>
                <w:rFonts w:ascii="標楷體" w:eastAsia="標楷體" w:hAnsi="標楷體" w:hint="eastAsia"/>
              </w:rPr>
              <w:t>課名為沉默的動物園，看完影片，你覺得沉默指的是什麼意思?</w:t>
            </w:r>
            <w:r>
              <w:rPr>
                <w:rFonts w:ascii="標楷體" w:eastAsia="標楷體" w:hAnsi="標楷體" w:hint="eastAsia"/>
              </w:rPr>
              <w:t>為什麼作者會稱納斯卡線為</w:t>
            </w:r>
            <w:r w:rsidRPr="00030761">
              <w:rPr>
                <w:rFonts w:ascii="標楷體" w:eastAsia="標楷體" w:hAnsi="標楷體" w:hint="eastAsia"/>
              </w:rPr>
              <w:t>動物園?</w:t>
            </w:r>
          </w:p>
          <w:p w14:paraId="6D68DD70" w14:textId="107E34B3" w:rsidR="00AA1BBD" w:rsidRPr="00A14B7E" w:rsidRDefault="00A14B7E" w:rsidP="00A14B7E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作家在首段意義段以神來之筆、外星人的傑作來來稱呼納斯卡線。在你的經驗中，有哪些建築、發現，也被稱作外星人的傑作?它們的共通性是什麼?</w:t>
            </w:r>
          </w:p>
        </w:tc>
      </w:tr>
      <w:tr w:rsidR="00AA1BBD" w14:paraId="3DAF1662" w14:textId="77777777" w:rsidTr="00E158DE">
        <w:tc>
          <w:tcPr>
            <w:tcW w:w="496" w:type="dxa"/>
          </w:tcPr>
          <w:p w14:paraId="3D50EA13" w14:textId="304D8608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基礎</w:t>
            </w:r>
          </w:p>
        </w:tc>
        <w:tc>
          <w:tcPr>
            <w:tcW w:w="9240" w:type="dxa"/>
            <w:gridSpan w:val="7"/>
          </w:tcPr>
          <w:p w14:paraId="23D06DBA" w14:textId="77777777" w:rsidR="00A14B7E" w:rsidRPr="00524716" w:rsidRDefault="00A14B7E" w:rsidP="00A14B7E">
            <w:pPr>
              <w:jc w:val="both"/>
              <w:rPr>
                <w:rFonts w:ascii="標楷體" w:eastAsia="標楷體" w:hAnsi="標楷體"/>
              </w:rPr>
            </w:pPr>
            <w:r w:rsidRPr="00524716">
              <w:rPr>
                <w:rFonts w:ascii="標楷體" w:eastAsia="標楷體" w:hAnsi="標楷體" w:hint="eastAsia"/>
              </w:rPr>
              <w:t>Q0老師這一課以</w:t>
            </w:r>
            <w:r>
              <w:rPr>
                <w:rFonts w:ascii="標楷體" w:eastAsia="標楷體" w:hAnsi="標楷體" w:hint="eastAsia"/>
              </w:rPr>
              <w:t>記敘文的</w:t>
            </w:r>
            <w:r w:rsidRPr="006B7D08">
              <w:rPr>
                <w:rFonts w:ascii="標楷體" w:eastAsia="標楷體" w:hAnsi="標楷體" w:hint="eastAsia"/>
                <w:b/>
              </w:rPr>
              <w:t>寫作架構</w:t>
            </w:r>
            <w:r>
              <w:rPr>
                <w:rFonts w:ascii="標楷體" w:eastAsia="標楷體" w:hAnsi="標楷體" w:hint="eastAsia"/>
              </w:rPr>
              <w:t>來分。一般來說，記敘文的寫作架構分為開始、經過、結果(感想)，看看這課的寫作架構，它哪裡不太一樣呢?第一段先寫經過，這是運用記敘文中的</w:t>
            </w:r>
            <w:r w:rsidRPr="005226F7">
              <w:rPr>
                <w:rFonts w:ascii="標楷體" w:eastAsia="標楷體" w:hAnsi="標楷體" w:hint="eastAsia"/>
                <w:b/>
              </w:rPr>
              <w:t>倒敘法</w:t>
            </w:r>
            <w:r>
              <w:rPr>
                <w:rFonts w:ascii="標楷體" w:eastAsia="標楷體" w:hAnsi="標楷體" w:hint="eastAsia"/>
              </w:rPr>
              <w:t>，目的是希望引發讀者(                                              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08"/>
              <w:gridCol w:w="1936"/>
              <w:gridCol w:w="1195"/>
              <w:gridCol w:w="1867"/>
              <w:gridCol w:w="1201"/>
              <w:gridCol w:w="1407"/>
            </w:tblGrid>
            <w:tr w:rsidR="00877EEA" w:rsidRPr="00524716" w14:paraId="5A281DA2" w14:textId="77777777" w:rsidTr="00FB4F5A">
              <w:tc>
                <w:tcPr>
                  <w:tcW w:w="1677" w:type="dxa"/>
                </w:tcPr>
                <w:p w14:paraId="0E0E41A1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寫作架構</w:t>
                  </w:r>
                </w:p>
              </w:tc>
              <w:tc>
                <w:tcPr>
                  <w:tcW w:w="2016" w:type="dxa"/>
                </w:tcPr>
                <w:p w14:paraId="53F88049" w14:textId="77777777" w:rsidR="00A14B7E" w:rsidRPr="00BF4AD4" w:rsidRDefault="00A14B7E" w:rsidP="00A14B7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BF4AD4">
                    <w:rPr>
                      <w:rFonts w:ascii="標楷體" w:eastAsia="標楷體" w:hAnsi="標楷體" w:hint="eastAsia"/>
                      <w:b/>
                    </w:rPr>
                    <w:t>經過2</w:t>
                  </w:r>
                </w:p>
                <w:p w14:paraId="7F5E5AF4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          )法</w:t>
                  </w:r>
                </w:p>
              </w:tc>
              <w:tc>
                <w:tcPr>
                  <w:tcW w:w="1405" w:type="dxa"/>
                </w:tcPr>
                <w:p w14:paraId="61D4307C" w14:textId="77777777" w:rsidR="00A14B7E" w:rsidRPr="00BF4AD4" w:rsidRDefault="00A14B7E" w:rsidP="00A14B7E">
                  <w:pPr>
                    <w:rPr>
                      <w:rFonts w:ascii="標楷體" w:eastAsia="標楷體" w:hAnsi="標楷體"/>
                      <w:b/>
                    </w:rPr>
                  </w:pPr>
                  <w:r w:rsidRPr="00BF4AD4">
                    <w:rPr>
                      <w:rFonts w:ascii="標楷體" w:eastAsia="標楷體" w:hAnsi="標楷體" w:hint="eastAsia"/>
                      <w:b/>
                    </w:rPr>
                    <w:t>開始</w:t>
                  </w:r>
                </w:p>
              </w:tc>
              <w:tc>
                <w:tcPr>
                  <w:tcW w:w="2268" w:type="dxa"/>
                </w:tcPr>
                <w:p w14:paraId="2454E9FA" w14:textId="77777777" w:rsidR="00A14B7E" w:rsidRPr="00BF4AD4" w:rsidRDefault="00A14B7E" w:rsidP="00A14B7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BF4AD4">
                    <w:rPr>
                      <w:rFonts w:ascii="標楷體" w:eastAsia="標楷體" w:hAnsi="標楷體" w:hint="eastAsia"/>
                      <w:b/>
                    </w:rPr>
                    <w:t>文化遺址介紹</w:t>
                  </w:r>
                </w:p>
                <w:p w14:paraId="68A0E8FF" w14:textId="1278596D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3" w:type="dxa"/>
                </w:tcPr>
                <w:p w14:paraId="00175BED" w14:textId="77777777" w:rsidR="00A14B7E" w:rsidRPr="00BF4AD4" w:rsidRDefault="00A14B7E" w:rsidP="00A14B7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BF4AD4">
                    <w:rPr>
                      <w:rFonts w:ascii="標楷體" w:eastAsia="標楷體" w:hAnsi="標楷體" w:hint="eastAsia"/>
                      <w:b/>
                    </w:rPr>
                    <w:t>經過1</w:t>
                  </w:r>
                </w:p>
              </w:tc>
              <w:tc>
                <w:tcPr>
                  <w:tcW w:w="1677" w:type="dxa"/>
                </w:tcPr>
                <w:p w14:paraId="1B2E4C0C" w14:textId="77777777" w:rsidR="00A14B7E" w:rsidRPr="00BF4AD4" w:rsidRDefault="00A14B7E" w:rsidP="00A14B7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BF4AD4">
                    <w:rPr>
                      <w:rFonts w:ascii="標楷體" w:eastAsia="標楷體" w:hAnsi="標楷體" w:hint="eastAsia"/>
                      <w:b/>
                    </w:rPr>
                    <w:t>感想</w:t>
                  </w:r>
                </w:p>
              </w:tc>
            </w:tr>
            <w:tr w:rsidR="00877EEA" w:rsidRPr="00524716" w14:paraId="5B0A523A" w14:textId="77777777" w:rsidTr="00FB4F5A">
              <w:tc>
                <w:tcPr>
                  <w:tcW w:w="1677" w:type="dxa"/>
                </w:tcPr>
                <w:p w14:paraId="5005BCF2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  <w:r w:rsidRPr="00524716">
                    <w:rPr>
                      <w:rFonts w:ascii="標楷體" w:eastAsia="標楷體" w:hAnsi="標楷體" w:hint="eastAsia"/>
                    </w:rPr>
                    <w:t>自然段</w:t>
                  </w:r>
                </w:p>
              </w:tc>
              <w:tc>
                <w:tcPr>
                  <w:tcW w:w="2016" w:type="dxa"/>
                </w:tcPr>
                <w:p w14:paraId="072E7BBD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05" w:type="dxa"/>
                </w:tcPr>
                <w:p w14:paraId="1D4DC3C0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268" w:type="dxa"/>
                </w:tcPr>
                <w:p w14:paraId="4B5B582B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3" w:type="dxa"/>
                </w:tcPr>
                <w:p w14:paraId="0A52450A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77" w:type="dxa"/>
                </w:tcPr>
                <w:p w14:paraId="112F34D4" w14:textId="77777777" w:rsidR="00A14B7E" w:rsidRPr="00524716" w:rsidRDefault="00A14B7E" w:rsidP="00A14B7E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3601512A" w14:textId="77777777" w:rsidR="00A14B7E" w:rsidRDefault="00A14B7E" w:rsidP="00A14B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本課是一篇遊記，作者卻有別一般文章介紹美景、美食，反而在記錄自己參觀納斯卡線前，以自然段6-10段</w:t>
            </w:r>
            <w:r w:rsidRPr="005226F7">
              <w:rPr>
                <w:rFonts w:ascii="標楷體" w:eastAsia="標楷體" w:hAnsi="標楷體" w:hint="eastAsia"/>
                <w:b/>
              </w:rPr>
              <w:t>插敘</w:t>
            </w:r>
            <w:r>
              <w:rPr>
                <w:rFonts w:ascii="標楷體" w:eastAsia="標楷體" w:hAnsi="標楷體" w:hint="eastAsia"/>
              </w:rPr>
              <w:t>了大篇幅的納斯卡線介紹，這樣的安排有什麼目的?</w:t>
            </w:r>
          </w:p>
          <w:p w14:paraId="6B9386C8" w14:textId="77777777" w:rsidR="00A14B7E" w:rsidRDefault="00A14B7E" w:rsidP="00A14B7E">
            <w:pPr>
              <w:rPr>
                <w:rFonts w:ascii="標楷體" w:eastAsia="標楷體" w:hAnsi="標楷體"/>
              </w:rPr>
            </w:pPr>
            <w:bookmarkStart w:id="0" w:name="_Hlk165472446"/>
            <w:r w:rsidRPr="00524716">
              <w:rPr>
                <w:rFonts w:ascii="標楷體" w:eastAsia="標楷體" w:hAnsi="標楷體" w:hint="eastAsia"/>
              </w:rPr>
              <w:t>Q1:</w:t>
            </w:r>
            <w:r>
              <w:rPr>
                <w:rFonts w:ascii="標楷體" w:eastAsia="標楷體" w:hAnsi="標楷體"/>
              </w:rPr>
              <w:t>在課文中，作者搭乘</w:t>
            </w:r>
            <w:r>
              <w:rPr>
                <w:rFonts w:ascii="標楷體" w:eastAsia="標楷體" w:hAnsi="標楷體" w:hint="eastAsia"/>
              </w:rPr>
              <w:t>何種</w:t>
            </w:r>
            <w:r w:rsidRPr="00867848">
              <w:rPr>
                <w:rFonts w:ascii="標楷體" w:eastAsia="標楷體" w:hAnsi="標楷體"/>
                <w:b/>
              </w:rPr>
              <w:t>交通工具</w:t>
            </w:r>
            <w:r>
              <w:rPr>
                <w:rFonts w:ascii="標楷體" w:eastAsia="標楷體" w:hAnsi="標楷體"/>
              </w:rPr>
              <w:t>在高空中俯瞰地面，聽到</w:t>
            </w:r>
            <w:r w:rsidRPr="00867848">
              <w:rPr>
                <w:rFonts w:ascii="標楷體" w:eastAsia="標楷體" w:hAnsi="標楷體"/>
                <w:b/>
              </w:rPr>
              <w:t>乘客的驚呼</w:t>
            </w:r>
            <w:r>
              <w:rPr>
                <w:rFonts w:ascii="標楷體" w:eastAsia="標楷體" w:hAnsi="標楷體"/>
              </w:rPr>
              <w:t>的內容，來介紹即將拜訪</w:t>
            </w:r>
            <w:r w:rsidRPr="009972A5">
              <w:rPr>
                <w:rFonts w:ascii="標楷體" w:eastAsia="標楷體" w:hAnsi="標楷體" w:hint="eastAsia"/>
                <w:b/>
                <w:bCs/>
              </w:rPr>
              <w:t>秘魯必到的景點</w:t>
            </w:r>
            <w:r>
              <w:rPr>
                <w:rFonts w:ascii="標楷體" w:eastAsia="標楷體" w:hAnsi="標楷體"/>
              </w:rPr>
              <w:t>。</w:t>
            </w:r>
          </w:p>
          <w:p w14:paraId="15A68E49" w14:textId="77777777" w:rsidR="00A14B7E" w:rsidRDefault="00A14B7E" w:rsidP="00A14B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Q2作者開始了旅程後，她如何介紹這段路程的所見所聞（小組討論細分哪些小標</w:t>
            </w:r>
            <w:r>
              <w:rPr>
                <w:rFonts w:ascii="標楷體" w:eastAsia="標楷體" w:hAnsi="標楷體" w:hint="eastAsia"/>
              </w:rPr>
              <w:lastRenderedPageBreak/>
              <w:t>題？）</w:t>
            </w:r>
          </w:p>
          <w:bookmarkEnd w:id="0"/>
          <w:p w14:paraId="31AD4217" w14:textId="77777777" w:rsidR="00A14B7E" w:rsidRDefault="00A14B7E" w:rsidP="00A14B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Q3</w:t>
            </w:r>
            <w:r>
              <w:rPr>
                <w:rFonts w:ascii="標楷體" w:eastAsia="標楷體" w:hAnsi="標楷體" w:hint="eastAsia"/>
              </w:rPr>
              <w:t>作者來到了考古</w:t>
            </w:r>
            <w:r w:rsidRPr="009E5ACB">
              <w:rPr>
                <w:rFonts w:ascii="標楷體" w:eastAsia="標楷體" w:hAnsi="標楷體" w:hint="eastAsia"/>
                <w:b/>
                <w:bCs/>
              </w:rPr>
              <w:t>博物館</w:t>
            </w:r>
            <w:r>
              <w:rPr>
                <w:rFonts w:ascii="標楷體" w:eastAsia="標楷體" w:hAnsi="標楷體" w:hint="eastAsia"/>
              </w:rPr>
              <w:t>，看到了許多精美的古文物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 w:hint="eastAsia"/>
              </w:rPr>
              <w:t>其中</w:t>
            </w:r>
            <w:r w:rsidRPr="009E5ACB">
              <w:rPr>
                <w:rFonts w:ascii="標楷體" w:eastAsia="標楷體" w:hAnsi="標楷體" w:hint="eastAsia"/>
                <w:b/>
                <w:bCs/>
              </w:rPr>
              <w:t>陶器上的圖案</w:t>
            </w:r>
            <w:r>
              <w:rPr>
                <w:rFonts w:ascii="標楷體" w:eastAsia="標楷體" w:hAnsi="標楷體" w:hint="eastAsia"/>
              </w:rPr>
              <w:t>有什麼重要性？關於納斯卡線</w:t>
            </w:r>
            <w:r>
              <w:rPr>
                <w:rFonts w:ascii="標楷體" w:eastAsia="標楷體" w:hAnsi="標楷體"/>
              </w:rPr>
              <w:t>這個</w:t>
            </w:r>
            <w:r w:rsidRPr="009E5ACB">
              <w:rPr>
                <w:rFonts w:ascii="標楷體" w:eastAsia="標楷體" w:hAnsi="標楷體"/>
                <w:b/>
                <w:bCs/>
              </w:rPr>
              <w:t>歷史</w:t>
            </w:r>
            <w:r w:rsidRPr="009E5ACB">
              <w:rPr>
                <w:rFonts w:ascii="標楷體" w:eastAsia="標楷體" w:hAnsi="標楷體" w:hint="eastAsia"/>
                <w:b/>
                <w:bCs/>
              </w:rPr>
              <w:t>謎題</w:t>
            </w:r>
            <w:r>
              <w:rPr>
                <w:rFonts w:ascii="標楷體" w:eastAsia="標楷體" w:hAnsi="標楷體" w:hint="eastAsia"/>
              </w:rPr>
              <w:t>，大家的看法是什麼</w:t>
            </w:r>
            <w:r w:rsidRPr="00687125">
              <w:rPr>
                <w:rFonts w:ascii="標楷體" w:eastAsia="標楷體" w:hAnsi="標楷體"/>
              </w:rPr>
              <w:t>？</w:t>
            </w:r>
          </w:p>
          <w:p w14:paraId="5ECD2F57" w14:textId="77777777" w:rsidR="00A14B7E" w:rsidRDefault="00A14B7E" w:rsidP="00A14B7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Q4在經過1這一段，作者如何描寫他搭上小飛機後的</w:t>
            </w:r>
            <w:r w:rsidRPr="002A228C">
              <w:rPr>
                <w:rFonts w:ascii="標楷體" w:eastAsia="標楷體" w:hAnsi="標楷體" w:hint="eastAsia"/>
                <w:b/>
              </w:rPr>
              <w:t>心情</w:t>
            </w:r>
            <w:r>
              <w:rPr>
                <w:rFonts w:ascii="標楷體" w:eastAsia="標楷體" w:hAnsi="標楷體" w:hint="eastAsia"/>
                <w:b/>
              </w:rPr>
              <w:t>起伏</w:t>
            </w:r>
            <w:r w:rsidRPr="00402DE8">
              <w:rPr>
                <w:rFonts w:ascii="標楷體" w:eastAsia="標楷體" w:hAnsi="標楷體" w:hint="eastAsia"/>
                <w:bCs/>
              </w:rPr>
              <w:t>以及</w:t>
            </w:r>
            <w:r>
              <w:rPr>
                <w:rFonts w:ascii="標楷體" w:eastAsia="標楷體" w:hAnsi="標楷體" w:hint="eastAsia"/>
                <w:bCs/>
              </w:rPr>
              <w:t>從飛機上往下</w:t>
            </w:r>
            <w:r w:rsidRPr="002A228C">
              <w:rPr>
                <w:rFonts w:ascii="標楷體" w:eastAsia="標楷體" w:hAnsi="標楷體" w:hint="eastAsia"/>
                <w:b/>
              </w:rPr>
              <w:t>俯瞰的景觀</w:t>
            </w:r>
            <w:r>
              <w:rPr>
                <w:rFonts w:ascii="標楷體" w:eastAsia="標楷體" w:hAnsi="標楷體" w:hint="eastAsia"/>
                <w:b/>
              </w:rPr>
              <w:t>?</w:t>
            </w:r>
          </w:p>
          <w:p w14:paraId="6430C2D3" w14:textId="009E0549" w:rsidR="00AA1BBD" w:rsidRPr="007B5E6D" w:rsidRDefault="00A14B7E" w:rsidP="00A14B7E">
            <w:pPr>
              <w:spacing w:line="460" w:lineRule="auto"/>
            </w:pPr>
            <w:r w:rsidRPr="002A228C">
              <w:rPr>
                <w:rFonts w:ascii="標楷體" w:eastAsia="標楷體" w:hAnsi="標楷體" w:hint="eastAsia"/>
              </w:rPr>
              <w:t>Q5</w:t>
            </w:r>
            <w:r>
              <w:rPr>
                <w:rFonts w:ascii="標楷體" w:eastAsia="標楷體" w:hAnsi="標楷體" w:hint="eastAsia"/>
              </w:rPr>
              <w:t>在這趟旅行中，作者從</w:t>
            </w:r>
            <w:r w:rsidRPr="00402DE8">
              <w:rPr>
                <w:rFonts w:ascii="標楷體" w:eastAsia="標楷體" w:hAnsi="標楷體" w:hint="eastAsia"/>
                <w:b/>
                <w:bCs/>
              </w:rPr>
              <w:t>面對自然</w:t>
            </w:r>
            <w:r>
              <w:rPr>
                <w:rFonts w:ascii="標楷體" w:eastAsia="標楷體" w:hAnsi="標楷體" w:hint="eastAsia"/>
              </w:rPr>
              <w:t>、</w:t>
            </w:r>
            <w:r w:rsidRPr="00402DE8">
              <w:rPr>
                <w:rFonts w:ascii="標楷體" w:eastAsia="標楷體" w:hAnsi="標楷體" w:hint="eastAsia"/>
                <w:b/>
                <w:bCs/>
              </w:rPr>
              <w:t>人與自然合一</w:t>
            </w:r>
            <w:r>
              <w:rPr>
                <w:rFonts w:ascii="標楷體" w:eastAsia="標楷體" w:hAnsi="標楷體" w:hint="eastAsia"/>
              </w:rPr>
              <w:t>，如何定義人與自然的關係?如果用鬼斧神工、巧奪天工兩個成語來歸納定義，你會如何配對?</w:t>
            </w:r>
          </w:p>
        </w:tc>
      </w:tr>
      <w:tr w:rsidR="00AA1BBD" w14:paraId="27A0A76C" w14:textId="77777777" w:rsidTr="00E158DE">
        <w:tc>
          <w:tcPr>
            <w:tcW w:w="496" w:type="dxa"/>
          </w:tcPr>
          <w:p w14:paraId="7CAAE354" w14:textId="3AD77167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lastRenderedPageBreak/>
              <w:t>挑戰</w:t>
            </w:r>
          </w:p>
        </w:tc>
        <w:tc>
          <w:tcPr>
            <w:tcW w:w="9240" w:type="dxa"/>
            <w:gridSpan w:val="7"/>
          </w:tcPr>
          <w:p w14:paraId="60EC9721" w14:textId="77777777" w:rsidR="00A14B7E" w:rsidRDefault="00A14B7E" w:rsidP="00A14B7E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9B3CD9">
              <w:rPr>
                <w:rFonts w:ascii="標楷體" w:eastAsia="標楷體" w:hAnsi="標楷體" w:hint="eastAsia"/>
              </w:rPr>
              <w:t>A到達秘魯  B抵達首都利馬   C搭巴士到納斯卡   D看到巨大的圖形線條  E搭小飛機看到黃色沙丘</w:t>
            </w:r>
            <w:r>
              <w:rPr>
                <w:rFonts w:ascii="標楷體" w:eastAsia="標楷體" w:hAnsi="標楷體" w:hint="eastAsia"/>
              </w:rPr>
              <w:t>。</w:t>
            </w:r>
            <w:r w:rsidRPr="009B3CD9">
              <w:rPr>
                <w:rFonts w:ascii="標楷體" w:eastAsia="標楷體" w:hAnsi="標楷體" w:hint="eastAsia"/>
              </w:rPr>
              <w:t>對於行程，請依時間先後排出正確的順序</w:t>
            </w:r>
            <w:r>
              <w:rPr>
                <w:rFonts w:ascii="標楷體" w:eastAsia="標楷體" w:hAnsi="標楷體" w:hint="eastAsia"/>
              </w:rPr>
              <w:t xml:space="preserve">：                </w:t>
            </w:r>
          </w:p>
          <w:p w14:paraId="6F6EB630" w14:textId="7C0FD0D8" w:rsidR="00A14B7E" w:rsidRPr="008F7DDD" w:rsidRDefault="00A14B7E" w:rsidP="008F7DDD">
            <w:pPr>
              <w:rPr>
                <w:rFonts w:ascii="標楷體" w:eastAsia="標楷體" w:hAnsi="標楷體"/>
              </w:rPr>
            </w:pPr>
          </w:p>
          <w:p w14:paraId="0550412F" w14:textId="7B366608" w:rsidR="00A14B7E" w:rsidRDefault="00A14B7E" w:rsidP="00A14B7E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C608BA">
              <w:rPr>
                <w:rFonts w:ascii="標楷體" w:eastAsia="標楷體" w:hAnsi="標楷體" w:hint="eastAsia"/>
              </w:rPr>
              <w:t>當人類無法解釋現狀時，總會稱作是外星人的傑作，但科學家、考古學家，則會以證據來進行驗證，納斯卡線謎題眾說紛紜，有人說是外星人的飛碟跑道、有人說是祈雨儀式，雖然至今仍未解謎，但從遺址的陶器中可以推論古代的納斯卡人的生活型態。也請你當個考古學家，根據課文6-7段，以下方古納斯卡的陶器為起始點，排出</w:t>
            </w:r>
            <w:r w:rsidR="008F7DDD">
              <w:rPr>
                <w:rFonts w:ascii="標楷體" w:eastAsia="標楷體" w:hAnsi="標楷體" w:hint="eastAsia"/>
              </w:rPr>
              <w:t>順</w:t>
            </w:r>
            <w:r w:rsidRPr="00C608BA">
              <w:rPr>
                <w:rFonts w:ascii="標楷體" w:eastAsia="標楷體" w:hAnsi="標楷體" w:hint="eastAsia"/>
              </w:rPr>
              <w:t>序(納斯卡線是天文學上驚人的成就:</w:t>
            </w:r>
            <w:r>
              <w:rPr>
                <w:rFonts w:ascii="標楷體" w:eastAsia="標楷體" w:hAnsi="標楷體" w:hint="eastAsia"/>
              </w:rPr>
              <w:t>Ａ</w:t>
            </w:r>
            <w:r w:rsidRPr="00C608BA">
              <w:rPr>
                <w:rFonts w:ascii="標楷體" w:eastAsia="標楷體" w:hAnsi="標楷體" w:hint="eastAsia"/>
              </w:rPr>
              <w:t>圖案線條對應天體運行、</w:t>
            </w:r>
          </w:p>
          <w:p w14:paraId="72E1515B" w14:textId="77777777" w:rsidR="00A14B7E" w:rsidRPr="00C608BA" w:rsidRDefault="00A14B7E" w:rsidP="00A14B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14B7029F" wp14:editId="12E39F4A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28575</wp:posOffset>
                  </wp:positionV>
                  <wp:extent cx="981075" cy="65181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zca-pottery-(0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8BA">
              <w:rPr>
                <w:rFonts w:ascii="標楷體" w:eastAsia="標楷體" w:hAnsi="標楷體" w:hint="eastAsia"/>
              </w:rPr>
              <w:t xml:space="preserve">　　　　　　　　　　　　　　　　　　Ｂ農耕民族、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C608BA">
              <w:rPr>
                <w:rFonts w:ascii="標楷體" w:eastAsia="標楷體" w:hAnsi="標楷體" w:hint="eastAsia"/>
              </w:rPr>
              <w:t>Ｃ巨大的天文曆)</w:t>
            </w:r>
          </w:p>
          <w:p w14:paraId="48FB137C" w14:textId="77777777" w:rsidR="00A14B7E" w:rsidRDefault="00A14B7E" w:rsidP="00A14B7E">
            <w:pPr>
              <w:pStyle w:val="a8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42250C1B" wp14:editId="492E5E47">
                  <wp:simplePos x="0" y="0"/>
                  <wp:positionH relativeFrom="column">
                    <wp:posOffset>4943475</wp:posOffset>
                  </wp:positionH>
                  <wp:positionV relativeFrom="paragraph">
                    <wp:posOffset>133350</wp:posOffset>
                  </wp:positionV>
                  <wp:extent cx="989965" cy="1019175"/>
                  <wp:effectExtent l="0" t="0" r="635" b="9525"/>
                  <wp:wrapTight wrapText="bothSides">
                    <wp:wrapPolygon edited="0">
                      <wp:start x="0" y="0"/>
                      <wp:lineTo x="0" y="21398"/>
                      <wp:lineTo x="21198" y="21398"/>
                      <wp:lineTo x="21198" y="0"/>
                      <wp:lineTo x="0" y="0"/>
                    </wp:wrapPolygon>
                  </wp:wrapTight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o477pssrrihoxzzwbx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897456" wp14:editId="0140DBB1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104775</wp:posOffset>
                      </wp:positionV>
                      <wp:extent cx="323850" cy="200025"/>
                      <wp:effectExtent l="0" t="19050" r="38100" b="47625"/>
                      <wp:wrapNone/>
                      <wp:docPr id="5" name="向右箭號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3B2CE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5" o:spid="_x0000_s1026" type="#_x0000_t13" style="position:absolute;margin-left:176.25pt;margin-top:8.25pt;width:25.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" adj="14929" filled="f" strokecolor="#1f3763 [1604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38BD9D" wp14:editId="0BCEFF3D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142875</wp:posOffset>
                      </wp:positionV>
                      <wp:extent cx="885825" cy="342900"/>
                      <wp:effectExtent l="0" t="0" r="0" b="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69B2FE" w14:textId="77777777" w:rsidR="00A14B7E" w:rsidRPr="004320B9" w:rsidRDefault="00A14B7E" w:rsidP="00A14B7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4320B9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Cs w:val="24"/>
                                    </w:rPr>
                                    <w:t>陶器圖案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38BD9D" id="矩形 35" o:spid="_x0000_s1026" style="position:absolute;left:0;text-align:left;margin-left:14.95pt;margin-top:11.25pt;width:69.75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" filled="f" stroked="f" strokeweight="1pt">
                      <v:textbox>
                        <w:txbxContent>
                          <w:p w14:paraId="4569B2FE" w14:textId="77777777" w:rsidR="00A14B7E" w:rsidRPr="004320B9" w:rsidRDefault="00A14B7E" w:rsidP="00A14B7E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320B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陶器圖案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274699" w14:textId="77777777" w:rsidR="00A14B7E" w:rsidRDefault="00A14B7E" w:rsidP="00A14B7E">
            <w:pPr>
              <w:pStyle w:val="a8"/>
              <w:ind w:leftChars="0" w:left="360"/>
              <w:rPr>
                <w:rFonts w:ascii="標楷體" w:eastAsia="標楷體" w:hAnsi="標楷體"/>
              </w:rPr>
            </w:pPr>
          </w:p>
          <w:p w14:paraId="74CC5184" w14:textId="77777777" w:rsidR="00A14B7E" w:rsidRDefault="00A14B7E" w:rsidP="00A14B7E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任何古文物都有讓人好奇想窺探究竟。</w:t>
            </w:r>
            <w:r w:rsidRPr="00EF694D">
              <w:rPr>
                <w:rFonts w:ascii="標楷體" w:eastAsia="標楷體" w:hAnsi="標楷體" w:hint="eastAsia"/>
              </w:rPr>
              <w:t>古希臘人看到被刻在石碑或墓碑上的</w:t>
            </w:r>
            <w:r w:rsidRPr="00D302D7">
              <w:rPr>
                <w:rFonts w:ascii="標楷體" w:eastAsia="標楷體" w:hAnsi="標楷體" w:hint="eastAsia"/>
                <w:b/>
              </w:rPr>
              <w:t>古埃及象形文字</w:t>
            </w:r>
            <w:r w:rsidRPr="00EF694D">
              <w:rPr>
                <w:rFonts w:ascii="標楷體" w:eastAsia="標楷體" w:hAnsi="標楷體" w:hint="eastAsia"/>
              </w:rPr>
              <w:t>時，覺得那些圖畫般的字體優雅生動，整齊的排序，所以古希臘人就稱之為「聖書體」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D603168" w14:textId="77777777" w:rsidR="00A14B7E" w:rsidRPr="001C4F18" w:rsidRDefault="00A14B7E" w:rsidP="00A14B7E">
            <w:pPr>
              <w:pStyle w:val="a8"/>
              <w:ind w:leftChars="0" w:left="360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</w:rPr>
              <w:t>用古埃及文字優雅的罵人：右</w:t>
            </w:r>
            <w:r w:rsidRPr="00D302D7">
              <w:rPr>
                <w:rFonts w:ascii="標楷體" w:eastAsia="標楷體" w:hAnsi="標楷體" w:hint="eastAsia"/>
              </w:rPr>
              <w:t>圖左下</w:t>
            </w:r>
            <w:r>
              <w:rPr>
                <w:rFonts w:ascii="標楷體" w:eastAsia="標楷體" w:hAnsi="標楷體" w:hint="eastAsia"/>
              </w:rPr>
              <w:t>方</w:t>
            </w:r>
            <w:r w:rsidRPr="00D302D7">
              <w:rPr>
                <w:rFonts w:ascii="標楷體" w:eastAsia="標楷體" w:hAnsi="標楷體" w:hint="eastAsia"/>
              </w:rPr>
              <w:t>是兩位徵稅官抱在一起的圖案</w:t>
            </w:r>
            <w:r>
              <w:rPr>
                <w:rFonts w:ascii="標楷體" w:eastAsia="標楷體" w:hAnsi="標楷體" w:hint="eastAsia"/>
              </w:rPr>
              <w:t>，上面的文字直接痛罵「利慾薰心」，旁邊站立者也許是冥界領魂者諷刺貪汙徵稅官</w:t>
            </w:r>
            <w:r w:rsidRPr="00D302D7">
              <w:rPr>
                <w:rFonts w:ascii="標楷體" w:eastAsia="標楷體" w:hAnsi="標楷體" w:hint="eastAsia"/>
              </w:rPr>
              <w:t>「你們搜刮的那些錢可以帶去冥界嗎？」</w:t>
            </w:r>
            <w:hyperlink r:id="rId12" w:history="1">
              <w:r w:rsidRPr="00AF54EB">
                <w:rPr>
                  <w:rStyle w:val="a9"/>
                  <w:rFonts w:ascii="標楷體" w:eastAsia="標楷體" w:hAnsi="標楷體"/>
                </w:rPr>
                <w:t>https://www.damanwoo.com/node/89649</w:t>
              </w:r>
            </w:hyperlink>
          </w:p>
          <w:p w14:paraId="42E00806" w14:textId="3F736E66" w:rsidR="00AA1BBD" w:rsidRPr="00A14B7E" w:rsidRDefault="00A14B7E" w:rsidP="00A14B7E">
            <w:pPr>
              <w:pStyle w:val="a8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底下是古埃及文字與現今英文的對照，你能以古埃及文字寫出你的英文名字嗎以及你最愛的科目?</w:t>
            </w:r>
          </w:p>
        </w:tc>
      </w:tr>
      <w:tr w:rsidR="00E158DE" w14:paraId="43421734" w14:textId="77777777" w:rsidTr="00E158DE">
        <w:tc>
          <w:tcPr>
            <w:tcW w:w="496" w:type="dxa"/>
          </w:tcPr>
          <w:p w14:paraId="6A28708C" w14:textId="13E9C197" w:rsidR="00E158DE" w:rsidRDefault="00E158DE" w:rsidP="00E158DE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lastRenderedPageBreak/>
              <w:t>心智圖</w:t>
            </w:r>
          </w:p>
        </w:tc>
        <w:tc>
          <w:tcPr>
            <w:tcW w:w="9240" w:type="dxa"/>
            <w:gridSpan w:val="7"/>
          </w:tcPr>
          <w:p w14:paraId="4F3D7F68" w14:textId="5CC710CD" w:rsidR="004F1B2D" w:rsidRDefault="00E6038A" w:rsidP="00E158DE">
            <w:pPr>
              <w:rPr>
                <w:rFonts w:ascii="標楷體" w:eastAsia="標楷體" w:hAnsi="標楷體"/>
              </w:rPr>
            </w:pPr>
            <w:r w:rsidRPr="00E6038A">
              <w:rPr>
                <w:rFonts w:ascii="標楷體" w:eastAsia="標楷體" w:hAnsi="標楷體"/>
                <w:noProof/>
              </w:rPr>
              <w:drawing>
                <wp:inline distT="0" distB="0" distL="0" distR="0" wp14:anchorId="0BDAEF41" wp14:editId="4D336ECC">
                  <wp:extent cx="4694140" cy="5886011"/>
                  <wp:effectExtent l="0" t="0" r="0" b="635"/>
                  <wp:docPr id="8" name="圖片 8" descr="J:\我的雲端硬碟\!!!!!南一五下國語MAPS\10沉默的動物園\10沉默的動物園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我的雲端硬碟\!!!!!南一五下國語MAPS\10沉默的動物園\10沉默的動物園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03" cy="589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2981B" w14:textId="6397BD13" w:rsidR="004F1B2D" w:rsidRPr="00E158DE" w:rsidRDefault="004F1B2D" w:rsidP="00E158DE">
            <w:pPr>
              <w:rPr>
                <w:rFonts w:ascii="標楷體" w:eastAsia="標楷體" w:hAnsi="標楷體"/>
              </w:rPr>
            </w:pPr>
          </w:p>
        </w:tc>
      </w:tr>
      <w:tr w:rsidR="00AA1BBD" w:rsidRPr="00AA1BBD" w14:paraId="325DA04D" w14:textId="77777777" w:rsidTr="005A2CF7">
        <w:tc>
          <w:tcPr>
            <w:tcW w:w="9736" w:type="dxa"/>
            <w:gridSpan w:val="8"/>
          </w:tcPr>
          <w:p w14:paraId="1B41476B" w14:textId="2DCAC986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學生表現紀錄(提問單照片/課堂照片/學生作品照片)</w:t>
            </w:r>
          </w:p>
        </w:tc>
      </w:tr>
      <w:tr w:rsidR="00AA1BBD" w:rsidRPr="00AA1BBD" w14:paraId="63032115" w14:textId="404A4BFA" w:rsidTr="00E158DE">
        <w:tc>
          <w:tcPr>
            <w:tcW w:w="4814" w:type="dxa"/>
            <w:gridSpan w:val="4"/>
          </w:tcPr>
          <w:p w14:paraId="7DAE0671" w14:textId="2FC02547" w:rsidR="00AA1BBD" w:rsidRDefault="00877EEA" w:rsidP="0054151D">
            <w:pPr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bookmarkStart w:id="1" w:name="_Hlk79999541"/>
            <w:r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lastRenderedPageBreak/>
              <w:drawing>
                <wp:inline distT="0" distB="0" distL="0" distR="0" wp14:anchorId="7962E6B0" wp14:editId="17D248B5">
                  <wp:extent cx="2616020" cy="1962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56F6E16-AFE8-4084-8EC8-01A928C32A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56" cy="196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FCEF2" w14:textId="174DBA62" w:rsidR="00CE09ED" w:rsidRPr="00AA1BBD" w:rsidRDefault="00CE09ED" w:rsidP="0024379C">
            <w:pPr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</w:p>
        </w:tc>
        <w:tc>
          <w:tcPr>
            <w:tcW w:w="4922" w:type="dxa"/>
            <w:gridSpan w:val="4"/>
          </w:tcPr>
          <w:p w14:paraId="1631194B" w14:textId="24CBE277" w:rsidR="00AA1BBD" w:rsidRDefault="00877EEA" w:rsidP="00CE09ED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3CBBA6E7" wp14:editId="634EEB80">
                  <wp:extent cx="2402775" cy="1802035"/>
                  <wp:effectExtent l="0" t="4445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D18C9B5-4789-4541-AC83-09B12DD2C35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6648" cy="180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18457" w14:textId="77777777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</w:tr>
      <w:tr w:rsidR="00AA1BBD" w:rsidRPr="00AA1BBD" w14:paraId="6D8E8ED7" w14:textId="77777777" w:rsidTr="00E158DE">
        <w:tc>
          <w:tcPr>
            <w:tcW w:w="4814" w:type="dxa"/>
            <w:gridSpan w:val="4"/>
          </w:tcPr>
          <w:p w14:paraId="1332CB5C" w14:textId="0366FD61" w:rsidR="00AA1BBD" w:rsidRPr="008C0BE6" w:rsidRDefault="00877EEA" w:rsidP="008C0BE6">
            <w:pPr>
              <w:rPr>
                <w:rFonts w:ascii="微軟正黑體" w:eastAsia="微軟正黑體" w:hAnsi="微軟正黑體"/>
                <w:bCs/>
                <w:color w:val="BFBFBF" w:themeColor="background1" w:themeShade="BF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課文重組檢核</w:t>
            </w:r>
          </w:p>
        </w:tc>
        <w:tc>
          <w:tcPr>
            <w:tcW w:w="4922" w:type="dxa"/>
            <w:gridSpan w:val="4"/>
          </w:tcPr>
          <w:p w14:paraId="1EB053E1" w14:textId="7DB317D9" w:rsidR="00AA1BBD" w:rsidRPr="00AA1BBD" w:rsidRDefault="00877EEA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課文重組檢核</w:t>
            </w:r>
          </w:p>
        </w:tc>
      </w:tr>
      <w:bookmarkEnd w:id="1"/>
      <w:tr w:rsidR="00AA1BBD" w:rsidRPr="00AA1BBD" w14:paraId="6431E10B" w14:textId="77777777" w:rsidTr="00E158DE">
        <w:tc>
          <w:tcPr>
            <w:tcW w:w="4814" w:type="dxa"/>
            <w:gridSpan w:val="4"/>
          </w:tcPr>
          <w:p w14:paraId="55F4EEE6" w14:textId="5F6A75B1" w:rsidR="00ED4EB5" w:rsidRPr="0024379C" w:rsidRDefault="00877EEA" w:rsidP="008C0BE6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123202F0" wp14:editId="672721F7">
                  <wp:extent cx="2074191" cy="15557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B43A2B9-2A55-4AA7-89DB-DC1990193E6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475" cy="155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gridSpan w:val="4"/>
          </w:tcPr>
          <w:p w14:paraId="307DC66C" w14:textId="65CC3705" w:rsidR="00AA1BBD" w:rsidRPr="0024379C" w:rsidRDefault="00877EEA" w:rsidP="0024379C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6667A61D" wp14:editId="4D6CEF5A">
                  <wp:extent cx="2200275" cy="1650319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C2723A3-EE06-4A3A-9EE6-8A195CED30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04" cy="165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D" w:rsidRPr="00AA1BBD" w14:paraId="0BE1B12B" w14:textId="77777777" w:rsidTr="00E158DE">
        <w:tc>
          <w:tcPr>
            <w:tcW w:w="4814" w:type="dxa"/>
            <w:gridSpan w:val="4"/>
          </w:tcPr>
          <w:p w14:paraId="6C765391" w14:textId="4737D1C2" w:rsidR="00AA1BBD" w:rsidRPr="00AA1BBD" w:rsidRDefault="00877EEA" w:rsidP="00AA1BBD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課文重組</w:t>
            </w:r>
          </w:p>
        </w:tc>
        <w:tc>
          <w:tcPr>
            <w:tcW w:w="4922" w:type="dxa"/>
            <w:gridSpan w:val="4"/>
          </w:tcPr>
          <w:p w14:paraId="1270C928" w14:textId="6A3E519C" w:rsidR="00AA1BBD" w:rsidRPr="00AA1BBD" w:rsidRDefault="00877EEA" w:rsidP="00AA1BBD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課文重組</w:t>
            </w:r>
          </w:p>
        </w:tc>
      </w:tr>
      <w:tr w:rsidR="00313261" w:rsidRPr="00AA1BBD" w14:paraId="26178AEC" w14:textId="77777777" w:rsidTr="00E158DE">
        <w:tc>
          <w:tcPr>
            <w:tcW w:w="4814" w:type="dxa"/>
            <w:gridSpan w:val="4"/>
          </w:tcPr>
          <w:p w14:paraId="5F76B8E1" w14:textId="2956A993" w:rsidR="00313261" w:rsidRDefault="00877EEA" w:rsidP="00AA1BBD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7CB44723" wp14:editId="22F934D7">
                  <wp:extent cx="2021429" cy="1516033"/>
                  <wp:effectExtent l="5080" t="0" r="3175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CDC380-BB63-41AB-9C35-F4003F67D7E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24462" cy="151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9F173" w14:textId="54CAB3DD" w:rsidR="00EE772A" w:rsidRPr="0024379C" w:rsidRDefault="00EE772A" w:rsidP="00AA1BBD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4922" w:type="dxa"/>
            <w:gridSpan w:val="4"/>
          </w:tcPr>
          <w:p w14:paraId="4030AADC" w14:textId="23E30F14" w:rsidR="00313261" w:rsidRPr="0024379C" w:rsidRDefault="00877EEA" w:rsidP="00AA1BBD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58C62810" wp14:editId="7D32DA9A">
                  <wp:extent cx="2354388" cy="1765745"/>
                  <wp:effectExtent l="8573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4812E93-3453-4D13-B2EA-151F443AFDB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9004" cy="176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261" w:rsidRPr="00AA1BBD" w14:paraId="4A5F9BD8" w14:textId="77777777" w:rsidTr="00E158DE">
        <w:tc>
          <w:tcPr>
            <w:tcW w:w="4814" w:type="dxa"/>
            <w:gridSpan w:val="4"/>
          </w:tcPr>
          <w:p w14:paraId="72608776" w14:textId="4AB74B61" w:rsidR="00313261" w:rsidRDefault="00877EEA" w:rsidP="00AA1BBD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MAPS撰寫</w:t>
            </w:r>
          </w:p>
        </w:tc>
        <w:tc>
          <w:tcPr>
            <w:tcW w:w="4922" w:type="dxa"/>
            <w:gridSpan w:val="4"/>
          </w:tcPr>
          <w:p w14:paraId="7C39A443" w14:textId="77F65D11" w:rsidR="00313261" w:rsidRPr="0024379C" w:rsidRDefault="00877EEA" w:rsidP="00AA1BBD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MAPS撰寫</w:t>
            </w:r>
          </w:p>
        </w:tc>
      </w:tr>
      <w:tr w:rsidR="00AA1BBD" w:rsidRPr="00AA1BBD" w14:paraId="5317510B" w14:textId="77777777" w:rsidTr="005A2CF7">
        <w:tc>
          <w:tcPr>
            <w:tcW w:w="9736" w:type="dxa"/>
            <w:gridSpan w:val="8"/>
          </w:tcPr>
          <w:p w14:paraId="7F82AC42" w14:textId="560D1011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lastRenderedPageBreak/>
              <w:t>教師課堂省思</w:t>
            </w:r>
          </w:p>
        </w:tc>
      </w:tr>
      <w:tr w:rsidR="00AA1BBD" w:rsidRPr="00AA1BBD" w14:paraId="74F6104E" w14:textId="77777777" w:rsidTr="005A2CF7">
        <w:tc>
          <w:tcPr>
            <w:tcW w:w="9736" w:type="dxa"/>
            <w:gridSpan w:val="8"/>
          </w:tcPr>
          <w:p w14:paraId="33F4D3A2" w14:textId="3EADDEF2" w:rsidR="004F42C3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暖身題</w:t>
            </w:r>
          </w:p>
          <w:p w14:paraId="71287132" w14:textId="1644552A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D1884A1" w14:textId="0BE75FED" w:rsidR="009813A9" w:rsidRDefault="009813A9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在開始所有的題目之前，我先把</w:t>
            </w:r>
            <w:r w:rsidR="00156AF5">
              <w:rPr>
                <w:rFonts w:ascii="標楷體" w:eastAsia="標楷體" w:hAnsi="標楷體" w:hint="eastAsia"/>
                <w:bCs/>
                <w:szCs w:val="24"/>
              </w:rPr>
              <w:t>文章用viewboard拆解成如下圖，接著讓學生透過平板來重新組合成正確文章內容。主要的原因是這課記敘文的教學重點在倒敘法，因此先跟學生說明，有兩種排列方式，一種是課本的、一種是我心中的方式。給完提示之後，就讓學生開始活動。</w:t>
            </w:r>
          </w:p>
          <w:p w14:paraId="7E4EF3D3" w14:textId="4170BE88" w:rsidR="00760543" w:rsidRDefault="00B36B58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noProof/>
              </w:rPr>
              <w:pict w14:anchorId="6DD012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margin-left:34.85pt;margin-top:14.65pt;width:321.5pt;height:186.75pt;z-index:251668480;mso-position-horizontal-relative:text;mso-position-vertical-relative:text;mso-width-relative:page;mso-height-relative:page">
                  <v:imagedata r:id="rId20" o:title="動物園重組1"/>
                </v:shape>
              </w:pict>
            </w:r>
          </w:p>
          <w:p w14:paraId="5BB97A33" w14:textId="6BEBD2F5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7048B88" w14:textId="1BCA331F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B9E60A4" w14:textId="2D9885A4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7C8723C" w14:textId="40224C64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50B8D16" w14:textId="501E89B1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74B10AF" w14:textId="701DC739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E18FA8E" w14:textId="6836F7FB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D4748E9" w14:textId="5FBF9CAF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85D9AF7" w14:textId="4501C51D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CE345ED" w14:textId="7F85842A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22E42AA" w14:textId="7A14ACEB" w:rsidR="00760543" w:rsidRDefault="00156AF5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學生繳交答案後，我一一給予提示再讓學生重新調整答案。前後花了兩節課，但是從中發現很有意思的狀況。結論都找錯的人大約三位，典型上課都是在狀況外的學生完全不意外，完全答對課本倒敘寫法以及順序寫法有兩位，問完為什麼這麼安排也能夠回答清楚。太感動了!</w:t>
            </w:r>
            <w:r>
              <w:rPr>
                <w:rFonts w:ascii="標楷體" w:eastAsia="標楷體" w:hAnsi="標楷體"/>
                <w:bCs/>
                <w:szCs w:val="24"/>
              </w:rPr>
              <w:br/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大多數學生擺放的方式是按照順序法的方式擺放，大多數回答因為這樣才按照順序比較合理，而少數幾位學生符合倒敘的擺放方式，我接著追問學生，為什麼這樣擺？優點是什麼？有學生就完全達回答出倒敘法的優點。</w:t>
            </w:r>
          </w:p>
          <w:p w14:paraId="063AB72C" w14:textId="1591D9F2" w:rsidR="00156AF5" w:rsidRDefault="00156AF5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9102FD1" w14:textId="0DD44C93" w:rsidR="00156AF5" w:rsidRDefault="00156AF5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暖身題，我們學年設計最後三個單元</w:t>
            </w:r>
            <w:r w:rsidR="008F7DDD">
              <w:rPr>
                <w:rFonts w:ascii="標楷體" w:eastAsia="標楷體" w:hAnsi="標楷體" w:hint="eastAsia"/>
                <w:bCs/>
                <w:szCs w:val="24"/>
              </w:rPr>
              <w:t>都希望先透過介紹影片，讓學生理解這些東西是什麼，主要是因為學生們的閱讀量，以及這些知識真的少的可憐。因此先透過影片讓學生先理解後再進行簡單的提問。</w:t>
            </w:r>
          </w:p>
          <w:p w14:paraId="248A57A1" w14:textId="3F624FEA" w:rsidR="008F7DDD" w:rsidRDefault="008F7DDD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基礎題放在倒敘法的介紹，因此有了前面課文重組的經驗，在這邊進入T0就相當輕鬆且快速地完成。這次困難點在Q2，這次嘗試讓學生自行搜尋小標，這邊真的不期不待，不受傷害。正確率大約就一半多一點，配上前面課文重組的狀態，顯示學習落後的學生不算多，但是程度真的低的可怕，這邊的狀況同樣發生在五年級的其他班級中。</w:t>
            </w:r>
          </w:p>
          <w:p w14:paraId="39D14EAB" w14:textId="5495A628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1592381" w14:textId="766069F0" w:rsidR="00A65F6D" w:rsidRDefault="008F7DDD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挑戰題這邊結合課文時序</w:t>
            </w:r>
            <w:r w:rsidR="00A65F6D">
              <w:rPr>
                <w:rFonts w:ascii="標楷體" w:eastAsia="標楷體" w:hAnsi="標楷體" w:hint="eastAsia"/>
                <w:bCs/>
                <w:szCs w:val="24"/>
              </w:rPr>
              <w:t>作排列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，此外最後一題結合最後一課</w:t>
            </w:r>
            <w:r w:rsidR="00A65F6D">
              <w:rPr>
                <w:rFonts w:ascii="標楷體" w:eastAsia="標楷體" w:hAnsi="標楷體" w:hint="eastAsia"/>
                <w:bCs/>
                <w:szCs w:val="24"/>
              </w:rPr>
              <w:t>要上到的埃及，當作前導暖身又增加一點趣味性作為挑戰題的最後一題。到了最後，學生學完倒敘以及插敘的概念後。我再次把課文重新拆開，只不過結尾的課文用的是舊課綱時後的同一篇課文。新課</w:t>
            </w:r>
            <w:r w:rsidR="00A65F6D">
              <w:rPr>
                <w:rFonts w:ascii="標楷體" w:eastAsia="標楷體" w:hAnsi="標楷體" w:hint="eastAsia"/>
                <w:bCs/>
                <w:szCs w:val="24"/>
              </w:rPr>
              <w:lastRenderedPageBreak/>
              <w:t>綱有幾課是以前的舊課，但是全部都重新篇排改寫過。我們大多認為新綱改寫後的課文大多都變得較間單，有時候甚至少了一點文學性。因此相同的課文大多都比較喜歡舊課綱。唯獨這一課，我反而喜歡新課綱的編排方式，因為有邏輯多了。因此最後再讓學生課文重組。</w:t>
            </w:r>
          </w:p>
          <w:p w14:paraId="61188116" w14:textId="77777777" w:rsidR="00760543" w:rsidRDefault="00760543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E91A398" w14:textId="443862C3" w:rsidR="00760543" w:rsidRDefault="00A65F6D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這一次，我只給全班一個提示，整篇文章要有倒敘和插敘。接著就讓學生自己操作了。很明顯的經過課程結束後，大多數都有辦法正確找出第一段</w:t>
            </w:r>
            <w:r w:rsidR="00A10E81">
              <w:rPr>
                <w:rFonts w:ascii="標楷體" w:eastAsia="標楷體" w:hAnsi="標楷體" w:hint="eastAsia"/>
                <w:bCs/>
                <w:szCs w:val="24"/>
              </w:rPr>
              <w:t>，既然要倒敘，所以基本上跟新綱的課文開始是一模一樣的，接著有趣的就來了，後面有學生呈現出來的課文，沒有用到插敘，甚至有學生也跟我有同樣的想法，這樣課文好奇怪唷。哈!不只我有這種感覺吧。也有些學生有用到插敘，前面順序放對了，但是後面放錯。這部分，我就回應學生，你已經完成倒敘跟插敘了，剩下的純粹就是放法跟課本不同而已，你可以自己感受一下，順序放法的差異。</w:t>
            </w:r>
          </w:p>
          <w:p w14:paraId="35ECB0E0" w14:textId="2E6610BB" w:rsidR="00A10E81" w:rsidRDefault="00A10E81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透過這個活動做為最後檢合，可以很明顯看到學生的學習成效，若是有新的課程一樣有倒敘的應用，我應該還會繼續嘗試這個活動。</w:t>
            </w:r>
          </w:p>
          <w:p w14:paraId="53F85793" w14:textId="44E72CE0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72ABC7B" w14:textId="5D61FCDA" w:rsidR="0099262F" w:rsidRDefault="00A65F6D" w:rsidP="005867C4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bCs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010266B" wp14:editId="334F1DB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41275</wp:posOffset>
                  </wp:positionV>
                  <wp:extent cx="6172200" cy="3038475"/>
                  <wp:effectExtent l="0" t="0" r="0" b="9525"/>
                  <wp:wrapNone/>
                  <wp:docPr id="1" name="圖片 1" descr="C:\Users\user\AppData\Local\Microsoft\Windows\INetCache\Content.Word\動物園重組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動物園重組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FFD58" w14:textId="7FC964DB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428D8C8" w14:textId="6450D809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697D081" w14:textId="41907193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9B1C7A4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77B5F8D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41226DE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7B8F108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879C7C1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85A4D67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0C8141E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4FFBDC9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7367A61" w14:textId="77777777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6D960FD" w14:textId="5133D4D8" w:rsidR="0099262F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8AD8C8F" w14:textId="4B2D8DE4" w:rsidR="0099262F" w:rsidRPr="00513DCD" w:rsidRDefault="0099262F" w:rsidP="005867C4">
            <w:pPr>
              <w:rPr>
                <w:rFonts w:ascii="標楷體" w:eastAsia="標楷體" w:hAnsi="標楷體"/>
                <w:bCs/>
                <w:szCs w:val="24"/>
              </w:rPr>
            </w:pPr>
          </w:p>
        </w:tc>
      </w:tr>
    </w:tbl>
    <w:p w14:paraId="19C54F21" w14:textId="157034A2" w:rsidR="00AA1BBD" w:rsidRDefault="00AA1BBD">
      <w:r>
        <w:rPr>
          <w:rFonts w:asciiTheme="minorEastAsia" w:hAnsiTheme="minorEastAsia" w:hint="eastAsia"/>
        </w:rPr>
        <w:lastRenderedPageBreak/>
        <w:t>※</w:t>
      </w:r>
      <w:r>
        <w:rPr>
          <w:rFonts w:hint="eastAsia"/>
        </w:rPr>
        <w:t>每月五號前上傳前一月課堂實踐歷程到雲端個人檔案夾</w:t>
      </w:r>
    </w:p>
    <w:p w14:paraId="39957826" w14:textId="2D283747" w:rsidR="00AA1BBD" w:rsidRDefault="00AA1BBD">
      <w:r>
        <w:rPr>
          <w:rFonts w:asciiTheme="minorEastAsia" w:hAnsiTheme="minorEastAsia" w:hint="eastAsia"/>
        </w:rPr>
        <w:t>※</w:t>
      </w:r>
      <w:r>
        <w:rPr>
          <w:rFonts w:hint="eastAsia"/>
        </w:rPr>
        <w:t>檔案名稱：</w:t>
      </w:r>
      <w:r w:rsidR="00526FD8">
        <w:rPr>
          <w:rFonts w:hint="eastAsia"/>
        </w:rPr>
        <w:t>姓名</w:t>
      </w:r>
      <w:r w:rsidR="00526FD8">
        <w:rPr>
          <w:rFonts w:hint="eastAsia"/>
        </w:rPr>
        <w:t>+</w:t>
      </w:r>
      <w:r w:rsidR="00526FD8">
        <w:rPr>
          <w:rFonts w:hint="eastAsia"/>
        </w:rPr>
        <w:t>月份課堂實踐歷程，例：王大叔九月份課堂實踐歷程</w:t>
      </w:r>
    </w:p>
    <w:sectPr w:rsidR="00AA1BBD" w:rsidSect="00AA1B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33B3B" w14:textId="77777777" w:rsidR="00F437A7" w:rsidRDefault="00F437A7" w:rsidP="00111BD5">
      <w:r>
        <w:separator/>
      </w:r>
    </w:p>
  </w:endnote>
  <w:endnote w:type="continuationSeparator" w:id="0">
    <w:p w14:paraId="37F14611" w14:textId="77777777" w:rsidR="00F437A7" w:rsidRDefault="00F437A7" w:rsidP="0011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0BFF9" w14:textId="77777777" w:rsidR="00F437A7" w:rsidRDefault="00F437A7" w:rsidP="00111BD5">
      <w:r>
        <w:separator/>
      </w:r>
    </w:p>
  </w:footnote>
  <w:footnote w:type="continuationSeparator" w:id="0">
    <w:p w14:paraId="4C6B1A4F" w14:textId="77777777" w:rsidR="00F437A7" w:rsidRDefault="00F437A7" w:rsidP="00111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152DC"/>
    <w:multiLevelType w:val="hybridMultilevel"/>
    <w:tmpl w:val="7B6ECBC0"/>
    <w:lvl w:ilvl="0" w:tplc="437AF7D6">
      <w:start w:val="1"/>
      <w:numFmt w:val="decimal"/>
      <w:lvlText w:val="%1."/>
      <w:lvlJc w:val="left"/>
      <w:pPr>
        <w:ind w:left="480" w:hanging="360"/>
      </w:pPr>
      <w:rPr>
        <w:rFonts w:ascii="Calibri" w:eastAsiaTheme="minorEastAsia" w:hAnsi="Calibri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2D777826"/>
    <w:multiLevelType w:val="hybridMultilevel"/>
    <w:tmpl w:val="E2F6B19E"/>
    <w:lvl w:ilvl="0" w:tplc="8DBCF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6396D1A"/>
    <w:multiLevelType w:val="hybridMultilevel"/>
    <w:tmpl w:val="FC087BB6"/>
    <w:lvl w:ilvl="0" w:tplc="D83C0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5B73C5D"/>
    <w:multiLevelType w:val="hybridMultilevel"/>
    <w:tmpl w:val="4CC69AD0"/>
    <w:lvl w:ilvl="0" w:tplc="F62A6A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21039240">
    <w:abstractNumId w:val="0"/>
  </w:num>
  <w:num w:numId="2" w16cid:durableId="591353075">
    <w:abstractNumId w:val="2"/>
  </w:num>
  <w:num w:numId="3" w16cid:durableId="2094083756">
    <w:abstractNumId w:val="1"/>
  </w:num>
  <w:num w:numId="4" w16cid:durableId="19037117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D16"/>
    <w:rsid w:val="000013C7"/>
    <w:rsid w:val="00085133"/>
    <w:rsid w:val="000B66F5"/>
    <w:rsid w:val="000E7CFE"/>
    <w:rsid w:val="00110536"/>
    <w:rsid w:val="00111BD5"/>
    <w:rsid w:val="00147E8A"/>
    <w:rsid w:val="00156AF5"/>
    <w:rsid w:val="00183FBA"/>
    <w:rsid w:val="00184F26"/>
    <w:rsid w:val="001A0FAE"/>
    <w:rsid w:val="001B41E4"/>
    <w:rsid w:val="001C4C52"/>
    <w:rsid w:val="001D2C98"/>
    <w:rsid w:val="001D687D"/>
    <w:rsid w:val="001F5545"/>
    <w:rsid w:val="0024379C"/>
    <w:rsid w:val="002578D4"/>
    <w:rsid w:val="002A6B50"/>
    <w:rsid w:val="00313261"/>
    <w:rsid w:val="00337EE5"/>
    <w:rsid w:val="0035325C"/>
    <w:rsid w:val="00361903"/>
    <w:rsid w:val="00396565"/>
    <w:rsid w:val="00444692"/>
    <w:rsid w:val="00496A15"/>
    <w:rsid w:val="004B2713"/>
    <w:rsid w:val="004D0EC5"/>
    <w:rsid w:val="004F1B2D"/>
    <w:rsid w:val="004F42C3"/>
    <w:rsid w:val="00513DCD"/>
    <w:rsid w:val="00526DFE"/>
    <w:rsid w:val="00526FD8"/>
    <w:rsid w:val="00535862"/>
    <w:rsid w:val="005400C3"/>
    <w:rsid w:val="0054151D"/>
    <w:rsid w:val="0058194E"/>
    <w:rsid w:val="005867C4"/>
    <w:rsid w:val="005A24BC"/>
    <w:rsid w:val="005A2CF7"/>
    <w:rsid w:val="005C2A30"/>
    <w:rsid w:val="005C779C"/>
    <w:rsid w:val="00617FDC"/>
    <w:rsid w:val="006224AF"/>
    <w:rsid w:val="00623027"/>
    <w:rsid w:val="00630E16"/>
    <w:rsid w:val="0063163C"/>
    <w:rsid w:val="00634BAD"/>
    <w:rsid w:val="006D6161"/>
    <w:rsid w:val="0075059D"/>
    <w:rsid w:val="00750956"/>
    <w:rsid w:val="00754316"/>
    <w:rsid w:val="00760543"/>
    <w:rsid w:val="00772D71"/>
    <w:rsid w:val="007B5E6D"/>
    <w:rsid w:val="007C54F2"/>
    <w:rsid w:val="007E594C"/>
    <w:rsid w:val="007F252C"/>
    <w:rsid w:val="00805606"/>
    <w:rsid w:val="008134DB"/>
    <w:rsid w:val="00814B31"/>
    <w:rsid w:val="00825A35"/>
    <w:rsid w:val="0086093E"/>
    <w:rsid w:val="00877EEA"/>
    <w:rsid w:val="008906E6"/>
    <w:rsid w:val="008C0BE6"/>
    <w:rsid w:val="008D0BC0"/>
    <w:rsid w:val="008F7DDD"/>
    <w:rsid w:val="0093003D"/>
    <w:rsid w:val="0094442B"/>
    <w:rsid w:val="00964E2E"/>
    <w:rsid w:val="00971153"/>
    <w:rsid w:val="00972D16"/>
    <w:rsid w:val="00975654"/>
    <w:rsid w:val="009813A9"/>
    <w:rsid w:val="0099262F"/>
    <w:rsid w:val="009E65F5"/>
    <w:rsid w:val="00A10E81"/>
    <w:rsid w:val="00A14B7E"/>
    <w:rsid w:val="00A275A4"/>
    <w:rsid w:val="00A35451"/>
    <w:rsid w:val="00A65F6D"/>
    <w:rsid w:val="00A759B6"/>
    <w:rsid w:val="00A86FA8"/>
    <w:rsid w:val="00AA1BBD"/>
    <w:rsid w:val="00AA1F26"/>
    <w:rsid w:val="00AA6074"/>
    <w:rsid w:val="00AE725E"/>
    <w:rsid w:val="00AF22B6"/>
    <w:rsid w:val="00B14019"/>
    <w:rsid w:val="00B36B58"/>
    <w:rsid w:val="00B469B1"/>
    <w:rsid w:val="00B63FF0"/>
    <w:rsid w:val="00BA2087"/>
    <w:rsid w:val="00BB28E6"/>
    <w:rsid w:val="00BE3B21"/>
    <w:rsid w:val="00C35D7E"/>
    <w:rsid w:val="00C9471B"/>
    <w:rsid w:val="00CB21C4"/>
    <w:rsid w:val="00CE09ED"/>
    <w:rsid w:val="00D11B14"/>
    <w:rsid w:val="00D84B16"/>
    <w:rsid w:val="00DB1FC9"/>
    <w:rsid w:val="00DD0429"/>
    <w:rsid w:val="00E158DE"/>
    <w:rsid w:val="00E366B5"/>
    <w:rsid w:val="00E50EF3"/>
    <w:rsid w:val="00E54DEE"/>
    <w:rsid w:val="00E6038A"/>
    <w:rsid w:val="00E74477"/>
    <w:rsid w:val="00EB7322"/>
    <w:rsid w:val="00EC4C10"/>
    <w:rsid w:val="00EC7009"/>
    <w:rsid w:val="00ED4EB5"/>
    <w:rsid w:val="00EE5C2E"/>
    <w:rsid w:val="00EE772A"/>
    <w:rsid w:val="00F169A1"/>
    <w:rsid w:val="00F22790"/>
    <w:rsid w:val="00F4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131271"/>
  <w15:chartTrackingRefBased/>
  <w15:docId w15:val="{32635F89-A480-4306-A829-EAE79C8A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11BD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11BD5"/>
    <w:rPr>
      <w:sz w:val="20"/>
      <w:szCs w:val="20"/>
    </w:rPr>
  </w:style>
  <w:style w:type="paragraph" w:styleId="a8">
    <w:name w:val="List Paragraph"/>
    <w:basedOn w:val="a"/>
    <w:uiPriority w:val="34"/>
    <w:qFormat/>
    <w:rsid w:val="002578D4"/>
    <w:pPr>
      <w:ind w:leftChars="200" w:left="480"/>
    </w:pPr>
    <w:rPr>
      <w:rFonts w:ascii="Calibri" w:hAnsi="Calibri" w:cs="Calibri"/>
      <w:kern w:val="0"/>
      <w:szCs w:val="24"/>
    </w:rPr>
  </w:style>
  <w:style w:type="character" w:styleId="a9">
    <w:name w:val="Hyperlink"/>
    <w:basedOn w:val="a0"/>
    <w:uiPriority w:val="99"/>
    <w:unhideWhenUsed/>
    <w:rsid w:val="002578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r9WnarQXa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damanwoo.com/node/89649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HW6w2Mexf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D9DA2-F1DE-4FE1-84E6-000B8BF2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6</Pages>
  <Words>465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WANG</dc:creator>
  <cp:keywords/>
  <dc:description/>
  <cp:lastModifiedBy>念慈 鄭</cp:lastModifiedBy>
  <cp:revision>15</cp:revision>
  <dcterms:created xsi:type="dcterms:W3CDTF">2024-05-23T13:20:00Z</dcterms:created>
  <dcterms:modified xsi:type="dcterms:W3CDTF">2025-01-08T13:08:00Z</dcterms:modified>
</cp:coreProperties>
</file>