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F93B1" w14:textId="43025F73" w:rsidR="009E65F5" w:rsidRPr="00A357A9" w:rsidRDefault="00AA1BBD" w:rsidP="00AA1BBD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 w:rsidRPr="00A357A9">
        <w:rPr>
          <w:rFonts w:ascii="標楷體" w:eastAsia="標楷體" w:hAnsi="標楷體" w:hint="eastAsia"/>
          <w:b/>
          <w:bCs/>
          <w:sz w:val="32"/>
          <w:szCs w:val="28"/>
        </w:rPr>
        <w:t>M</w:t>
      </w:r>
      <w:r w:rsidRPr="00A357A9">
        <w:rPr>
          <w:rFonts w:ascii="標楷體" w:eastAsia="標楷體" w:hAnsi="標楷體"/>
          <w:b/>
          <w:bCs/>
          <w:sz w:val="32"/>
          <w:szCs w:val="28"/>
        </w:rPr>
        <w:t>APS</w:t>
      </w:r>
      <w:r w:rsidRPr="00A357A9">
        <w:rPr>
          <w:rFonts w:ascii="標楷體" w:eastAsia="標楷體" w:hAnsi="標楷體" w:hint="eastAsia"/>
          <w:b/>
          <w:bCs/>
          <w:sz w:val="32"/>
          <w:szCs w:val="28"/>
        </w:rPr>
        <w:t>種子教師 課堂實踐紀錄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84"/>
        <w:gridCol w:w="1559"/>
        <w:gridCol w:w="992"/>
        <w:gridCol w:w="1276"/>
        <w:gridCol w:w="142"/>
        <w:gridCol w:w="1276"/>
        <w:gridCol w:w="3645"/>
      </w:tblGrid>
      <w:tr w:rsidR="00D86449" w:rsidRPr="00A357A9" w14:paraId="6D02554D" w14:textId="77777777" w:rsidTr="00A357A9">
        <w:trPr>
          <w:trHeight w:val="553"/>
        </w:trPr>
        <w:tc>
          <w:tcPr>
            <w:tcW w:w="846" w:type="dxa"/>
            <w:gridSpan w:val="2"/>
            <w:shd w:val="clear" w:color="auto" w:fill="D9D9D9" w:themeFill="background1" w:themeFillShade="D9"/>
            <w:vAlign w:val="center"/>
          </w:tcPr>
          <w:p w14:paraId="1FE4BB0E" w14:textId="0D411081" w:rsidR="00AA1BBD" w:rsidRPr="00A357A9" w:rsidRDefault="00AA1BBD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年段</w:t>
            </w:r>
          </w:p>
        </w:tc>
        <w:tc>
          <w:tcPr>
            <w:tcW w:w="1559" w:type="dxa"/>
            <w:vAlign w:val="center"/>
          </w:tcPr>
          <w:p w14:paraId="24E8DACF" w14:textId="27787938" w:rsidR="00AA1BBD" w:rsidRPr="00A357A9" w:rsidRDefault="00F94D68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六年級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41EFF0F" w14:textId="3A56EF7B" w:rsidR="00AA1BBD" w:rsidRPr="00A357A9" w:rsidRDefault="00AA1BBD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版本</w:t>
            </w:r>
          </w:p>
        </w:tc>
        <w:tc>
          <w:tcPr>
            <w:tcW w:w="1276" w:type="dxa"/>
            <w:vAlign w:val="center"/>
          </w:tcPr>
          <w:p w14:paraId="042B9D59" w14:textId="785110A5" w:rsidR="00AA1BBD" w:rsidRPr="00A357A9" w:rsidRDefault="00F94D68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康軒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184009F8" w14:textId="5ABBED48" w:rsidR="00AA1BBD" w:rsidRPr="00A357A9" w:rsidRDefault="00AA1BBD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課次名稱</w:t>
            </w:r>
          </w:p>
        </w:tc>
        <w:tc>
          <w:tcPr>
            <w:tcW w:w="3645" w:type="dxa"/>
            <w:vAlign w:val="center"/>
          </w:tcPr>
          <w:p w14:paraId="6BCB3021" w14:textId="1F2BEE0F" w:rsidR="00AA1BBD" w:rsidRPr="00A357A9" w:rsidRDefault="00D86449" w:rsidP="00D8644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第</w:t>
            </w:r>
            <w:r w:rsidR="00FA38E5">
              <w:rPr>
                <w:rFonts w:ascii="標楷體" w:eastAsia="標楷體" w:hAnsi="標楷體" w:hint="eastAsia"/>
                <w:sz w:val="28"/>
                <w:szCs w:val="24"/>
              </w:rPr>
              <w:t>十</w:t>
            </w:r>
            <w:r w:rsidRPr="00A357A9">
              <w:rPr>
                <w:rFonts w:ascii="標楷體" w:eastAsia="標楷體" w:hAnsi="標楷體" w:hint="eastAsia"/>
                <w:sz w:val="28"/>
                <w:szCs w:val="24"/>
              </w:rPr>
              <w:t>課：</w:t>
            </w:r>
            <w:r w:rsidR="00FA38E5">
              <w:rPr>
                <w:rFonts w:ascii="標楷體" w:eastAsia="標楷體" w:hAnsi="標楷體" w:hint="eastAsia"/>
                <w:sz w:val="28"/>
                <w:szCs w:val="24"/>
              </w:rPr>
              <w:t>狐假虎威</w:t>
            </w:r>
          </w:p>
        </w:tc>
      </w:tr>
      <w:tr w:rsidR="00AA1BBD" w:rsidRPr="00A357A9" w14:paraId="2567C807" w14:textId="77777777" w:rsidTr="00A357A9">
        <w:trPr>
          <w:trHeight w:val="12454"/>
        </w:trPr>
        <w:tc>
          <w:tcPr>
            <w:tcW w:w="9736" w:type="dxa"/>
            <w:gridSpan w:val="8"/>
          </w:tcPr>
          <w:p w14:paraId="16604AEC" w14:textId="2CCAC98D" w:rsidR="00AA1BBD" w:rsidRPr="00A357A9" w:rsidRDefault="00AA1BBD" w:rsidP="00A357A9">
            <w:pPr>
              <w:spacing w:line="56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提問</w:t>
            </w:r>
            <w:r w:rsidR="00F94D68"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架構：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5"/>
              <w:gridCol w:w="2976"/>
              <w:gridCol w:w="2410"/>
              <w:gridCol w:w="2679"/>
            </w:tblGrid>
            <w:tr w:rsidR="00F94D68" w:rsidRPr="00A357A9" w14:paraId="381DFE0E" w14:textId="77777777" w:rsidTr="00786D19">
              <w:tc>
                <w:tcPr>
                  <w:tcW w:w="1445" w:type="dxa"/>
                  <w:shd w:val="clear" w:color="auto" w:fill="D9D9D9" w:themeFill="background1" w:themeFillShade="D9"/>
                  <w:vAlign w:val="center"/>
                </w:tcPr>
                <w:p w14:paraId="0726FED4" w14:textId="4C240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教學重點</w:t>
                  </w:r>
                </w:p>
              </w:tc>
              <w:tc>
                <w:tcPr>
                  <w:tcW w:w="2976" w:type="dxa"/>
                  <w:shd w:val="clear" w:color="auto" w:fill="D9D9D9" w:themeFill="background1" w:themeFillShade="D9"/>
                  <w:vAlign w:val="center"/>
                </w:tcPr>
                <w:p w14:paraId="7E0ABC3D" w14:textId="77777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暖身題</w:t>
                  </w:r>
                </w:p>
              </w:tc>
              <w:tc>
                <w:tcPr>
                  <w:tcW w:w="2410" w:type="dxa"/>
                  <w:shd w:val="clear" w:color="auto" w:fill="D9D9D9" w:themeFill="background1" w:themeFillShade="D9"/>
                  <w:vAlign w:val="center"/>
                </w:tcPr>
                <w:p w14:paraId="7CE47D52" w14:textId="77777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基礎題</w:t>
                  </w:r>
                </w:p>
              </w:tc>
              <w:tc>
                <w:tcPr>
                  <w:tcW w:w="2679" w:type="dxa"/>
                  <w:shd w:val="clear" w:color="auto" w:fill="D9D9D9" w:themeFill="background1" w:themeFillShade="D9"/>
                  <w:vAlign w:val="center"/>
                </w:tcPr>
                <w:p w14:paraId="64A8BB15" w14:textId="77777777" w:rsidR="00F94D68" w:rsidRPr="00A357A9" w:rsidRDefault="00F94D68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 w:val="28"/>
                      <w:szCs w:val="24"/>
                    </w:rPr>
                  </w:pPr>
                  <w:r w:rsidRPr="00A357A9">
                    <w:rPr>
                      <w:rFonts w:ascii="標楷體" w:eastAsia="標楷體" w:hAnsi="標楷體" w:hint="eastAsia"/>
                      <w:sz w:val="28"/>
                      <w:szCs w:val="24"/>
                    </w:rPr>
                    <w:t>挑戰題</w:t>
                  </w:r>
                </w:p>
              </w:tc>
            </w:tr>
            <w:tr w:rsidR="00F94D68" w:rsidRPr="00AE0794" w14:paraId="0101424C" w14:textId="77777777" w:rsidTr="00786D19">
              <w:tc>
                <w:tcPr>
                  <w:tcW w:w="1445" w:type="dxa"/>
                  <w:vAlign w:val="center"/>
                </w:tcPr>
                <w:p w14:paraId="71A8285D" w14:textId="5EDF9C59" w:rsidR="00F94D68" w:rsidRPr="00AE0794" w:rsidRDefault="00D86449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閱讀</w:t>
                  </w:r>
                  <w:r w:rsidR="00F94D68" w:rsidRPr="00AE0794">
                    <w:rPr>
                      <w:rFonts w:ascii="標楷體" w:eastAsia="標楷體" w:hAnsi="標楷體" w:hint="eastAsia"/>
                      <w:szCs w:val="24"/>
                    </w:rPr>
                    <w:t>理</w:t>
                  </w: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解</w:t>
                  </w:r>
                </w:p>
              </w:tc>
              <w:tc>
                <w:tcPr>
                  <w:tcW w:w="2976" w:type="dxa"/>
                </w:tcPr>
                <w:p w14:paraId="59F84938" w14:textId="251DBEC4" w:rsidR="00F94D68" w:rsidRPr="00AE0794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▲預習任務</w:t>
                  </w:r>
                </w:p>
                <w:p w14:paraId="0FB35536" w14:textId="63F5C4E1" w:rsidR="009A0980" w:rsidRPr="00AE0794" w:rsidRDefault="009A0980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一部曲~</w:t>
                  </w:r>
                  <w:r w:rsidR="00AE0794">
                    <w:rPr>
                      <w:rFonts w:ascii="標楷體" w:eastAsia="標楷體" w:hAnsi="標楷體" w:hint="eastAsia"/>
                      <w:szCs w:val="24"/>
                    </w:rPr>
                    <w:t>二</w:t>
                  </w: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部曲</w:t>
                  </w:r>
                </w:p>
                <w:p w14:paraId="2BF9CE32" w14:textId="4AFBF773" w:rsidR="001A4F1B" w:rsidRPr="00AE0794" w:rsidRDefault="001A4F1B" w:rsidP="00AE0794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14:paraId="21335997" w14:textId="50257747" w:rsidR="00F94D68" w:rsidRPr="00AE0794" w:rsidRDefault="00AE0794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/>
                      <w:szCs w:val="24"/>
                    </w:rPr>
                    <w:t xml:space="preserve"> </w:t>
                  </w:r>
                </w:p>
                <w:p w14:paraId="2968234A" w14:textId="349D7D57" w:rsidR="007B247E" w:rsidRPr="00AE0794" w:rsidRDefault="007B247E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679" w:type="dxa"/>
                </w:tcPr>
                <w:p w14:paraId="1B1EA088" w14:textId="1A59D5DD" w:rsidR="00F94D68" w:rsidRPr="00AE0794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F94D68" w:rsidRPr="00AE0794" w14:paraId="4080E3ED" w14:textId="77777777" w:rsidTr="00AA0CF3">
              <w:tc>
                <w:tcPr>
                  <w:tcW w:w="1445" w:type="dxa"/>
                  <w:vAlign w:val="center"/>
                </w:tcPr>
                <w:p w14:paraId="28591CA0" w14:textId="2D9E06DA" w:rsidR="00F94D68" w:rsidRPr="00AE0794" w:rsidRDefault="00D86449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觀點探究</w:t>
                  </w:r>
                </w:p>
              </w:tc>
              <w:tc>
                <w:tcPr>
                  <w:tcW w:w="2976" w:type="dxa"/>
                  <w:tcBorders>
                    <w:bottom w:val="single" w:sz="4" w:space="0" w:color="auto"/>
                  </w:tcBorders>
                </w:tcPr>
                <w:p w14:paraId="7DABF6BF" w14:textId="71C8CBDF" w:rsidR="00F94D68" w:rsidRPr="00AE0794" w:rsidRDefault="00F94D68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14:paraId="50073C84" w14:textId="3072B4A2" w:rsidR="00F94D68" w:rsidRPr="00AE0794" w:rsidRDefault="0089544B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賞析的分析</w:t>
                  </w:r>
                </w:p>
              </w:tc>
              <w:tc>
                <w:tcPr>
                  <w:tcW w:w="2679" w:type="dxa"/>
                </w:tcPr>
                <w:p w14:paraId="0768CBF3" w14:textId="77777777" w:rsidR="00D86449" w:rsidRPr="00AE0794" w:rsidRDefault="0089544B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問題的討論:</w:t>
                  </w:r>
                </w:p>
                <w:p w14:paraId="7C7C987F" w14:textId="52F3443C" w:rsidR="0089544B" w:rsidRPr="00AE0794" w:rsidRDefault="0089544B" w:rsidP="0089544B">
                  <w:pPr>
                    <w:pStyle w:val="a8"/>
                    <w:numPr>
                      <w:ilvl w:val="0"/>
                      <w:numId w:val="4"/>
                    </w:numPr>
                    <w:spacing w:line="480" w:lineRule="exact"/>
                    <w:ind w:leftChars="0"/>
                    <w:rPr>
                      <w:rFonts w:ascii="標楷體" w:eastAsia="標楷體" w:hAnsi="標楷體"/>
                    </w:rPr>
                  </w:pPr>
                  <w:r w:rsidRPr="00AE0794">
                    <w:rPr>
                      <w:rFonts w:ascii="標楷體" w:eastAsia="標楷體" w:hAnsi="標楷體" w:hint="eastAsia"/>
                    </w:rPr>
                    <w:t>江乙、昭奚恤是怎麼樣的人?</w:t>
                  </w:r>
                </w:p>
                <w:p w14:paraId="0FA41AEC" w14:textId="77777777" w:rsidR="0089544B" w:rsidRPr="00AE0794" w:rsidRDefault="0089544B" w:rsidP="0089544B">
                  <w:pPr>
                    <w:pStyle w:val="a8"/>
                    <w:numPr>
                      <w:ilvl w:val="0"/>
                      <w:numId w:val="4"/>
                    </w:numPr>
                    <w:spacing w:line="480" w:lineRule="exact"/>
                    <w:ind w:leftChars="0"/>
                    <w:rPr>
                      <w:rFonts w:ascii="標楷體" w:eastAsia="標楷體" w:hAnsi="標楷體"/>
                    </w:rPr>
                  </w:pPr>
                  <w:r w:rsidRPr="00AE0794">
                    <w:rPr>
                      <w:rFonts w:ascii="標楷體" w:eastAsia="標楷體" w:hAnsi="標楷體" w:hint="eastAsia"/>
                    </w:rPr>
                    <w:t>他們倆人的關係如何?</w:t>
                  </w:r>
                </w:p>
                <w:p w14:paraId="1FBAE0EF" w14:textId="77777777" w:rsidR="0089544B" w:rsidRPr="00AE0794" w:rsidRDefault="004033A8" w:rsidP="0089544B">
                  <w:pPr>
                    <w:pStyle w:val="a8"/>
                    <w:numPr>
                      <w:ilvl w:val="0"/>
                      <w:numId w:val="4"/>
                    </w:numPr>
                    <w:spacing w:line="480" w:lineRule="exact"/>
                    <w:ind w:leftChars="0"/>
                    <w:rPr>
                      <w:rFonts w:ascii="標楷體" w:eastAsia="標楷體" w:hAnsi="標楷體"/>
                    </w:rPr>
                  </w:pPr>
                  <w:r w:rsidRPr="00AE0794">
                    <w:rPr>
                      <w:rFonts w:ascii="標楷體" w:eastAsia="標楷體" w:hAnsi="標楷體" w:hint="eastAsia"/>
                    </w:rPr>
                    <w:t>為什麼楚宣王不找本人問個清楚，卻要</w:t>
                  </w:r>
                  <w:r w:rsidR="000F752E" w:rsidRPr="00AE0794">
                    <w:rPr>
                      <w:rFonts w:ascii="標楷體" w:eastAsia="標楷體" w:hAnsi="標楷體" w:hint="eastAsia"/>
                    </w:rPr>
                    <w:t>問他人昭奚恤的狀況?</w:t>
                  </w:r>
                </w:p>
                <w:p w14:paraId="40A97882" w14:textId="7A1C7374" w:rsidR="000F752E" w:rsidRPr="00AE0794" w:rsidRDefault="000F752E" w:rsidP="0089544B">
                  <w:pPr>
                    <w:pStyle w:val="a8"/>
                    <w:numPr>
                      <w:ilvl w:val="0"/>
                      <w:numId w:val="4"/>
                    </w:numPr>
                    <w:spacing w:line="480" w:lineRule="exact"/>
                    <w:ind w:leftChars="0"/>
                    <w:rPr>
                      <w:rFonts w:ascii="標楷體" w:eastAsia="標楷體" w:hAnsi="標楷體"/>
                    </w:rPr>
                  </w:pPr>
                  <w:r w:rsidRPr="00AE0794">
                    <w:rPr>
                      <w:rFonts w:ascii="標楷體" w:eastAsia="標楷體" w:hAnsi="標楷體" w:hint="eastAsia"/>
                    </w:rPr>
                    <w:t>江乙為何不直言昭奚恤狐假虎威一事，而是用顧事包裝他想說的內容?</w:t>
                  </w:r>
                </w:p>
              </w:tc>
            </w:tr>
            <w:tr w:rsidR="00F94D68" w:rsidRPr="00AE0794" w14:paraId="46FC4BEF" w14:textId="77777777" w:rsidTr="00AA0CF3">
              <w:tc>
                <w:tcPr>
                  <w:tcW w:w="1445" w:type="dxa"/>
                  <w:vAlign w:val="center"/>
                </w:tcPr>
                <w:p w14:paraId="2BB4C6A0" w14:textId="22CA2909" w:rsidR="00F94D68" w:rsidRPr="00AE0794" w:rsidRDefault="00A20181" w:rsidP="00D86449">
                  <w:pPr>
                    <w:spacing w:line="480" w:lineRule="exact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文言文翻譯</w:t>
                  </w:r>
                </w:p>
              </w:tc>
              <w:tc>
                <w:tcPr>
                  <w:tcW w:w="2976" w:type="dxa"/>
                  <w:tcBorders>
                    <w:tl2br w:val="nil"/>
                  </w:tcBorders>
                </w:tcPr>
                <w:p w14:paraId="301ABFB4" w14:textId="3C63F81F" w:rsidR="001A4F1B" w:rsidRPr="00AE0794" w:rsidRDefault="00A20181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暖身題三部曲</w:t>
                  </w:r>
                </w:p>
                <w:p w14:paraId="5134C58F" w14:textId="75EF1C91" w:rsidR="00A20181" w:rsidRPr="00AE0794" w:rsidRDefault="00A20181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藉由全班性的引導，以鷸蚌相爭故事進行</w:t>
                  </w:r>
                  <w:r w:rsidR="00817884" w:rsidRPr="00AE0794">
                    <w:rPr>
                      <w:rFonts w:ascii="標楷體" w:eastAsia="標楷體" w:hAnsi="標楷體" w:hint="eastAsia"/>
                      <w:szCs w:val="24"/>
                    </w:rPr>
                    <w:t>鷹架教學，讓孩子釐清翻譯的一些基本規則和注意事項</w:t>
                  </w:r>
                </w:p>
              </w:tc>
              <w:tc>
                <w:tcPr>
                  <w:tcW w:w="2410" w:type="dxa"/>
                  <w:tcBorders>
                    <w:tl2br w:val="single" w:sz="4" w:space="0" w:color="auto"/>
                  </w:tcBorders>
                </w:tcPr>
                <w:p w14:paraId="708BEC31" w14:textId="1FB9FAD3" w:rsidR="00F94D68" w:rsidRPr="00AE0794" w:rsidRDefault="00AE0794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55F078EE" wp14:editId="412CDB07">
                            <wp:simplePos x="0" y="0"/>
                            <wp:positionH relativeFrom="column">
                              <wp:posOffset>-62865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1508760" cy="1470660"/>
                            <wp:effectExtent l="0" t="0" r="15240" b="15240"/>
                            <wp:wrapNone/>
                            <wp:docPr id="1331506523" name="矩形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08760" cy="14706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F6067E" id="矩形 16" o:spid="_x0000_s1026" style="position:absolute;margin-left:-4.95pt;margin-top:1.35pt;width:118.8pt;height:115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" fillcolor="white [3212]" strokecolor="white [3212]" strokeweight="1pt"/>
                        </w:pict>
                      </mc:Fallback>
                    </mc:AlternateContent>
                  </w:r>
                  <w:r w:rsidR="00817884" w:rsidRPr="00AE0794"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29920" behindDoc="0" locked="0" layoutInCell="1" allowOverlap="1" wp14:anchorId="06A908FC" wp14:editId="2BB4E220">
                            <wp:simplePos x="0" y="0"/>
                            <wp:positionH relativeFrom="column">
                              <wp:posOffset>-17145</wp:posOffset>
                            </wp:positionH>
                            <wp:positionV relativeFrom="paragraph">
                              <wp:posOffset>78105</wp:posOffset>
                            </wp:positionV>
                            <wp:extent cx="1417320" cy="1036320"/>
                            <wp:effectExtent l="0" t="0" r="11430" b="11430"/>
                            <wp:wrapNone/>
                            <wp:docPr id="217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17320" cy="1036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6A8492" w14:textId="380DB52F" w:rsidR="00817884" w:rsidRPr="003E3A00" w:rsidRDefault="003E3A00" w:rsidP="00817884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rFonts w:ascii="標楷體" w:eastAsia="標楷體" w:hAnsi="標楷體"/>
                                            <w:sz w:val="28"/>
                                            <w:szCs w:val="24"/>
                                          </w:rPr>
                                        </w:pPr>
                                        <w:r w:rsidRPr="003E3A00">
                                          <w:rPr>
                                            <w:rFonts w:ascii="標楷體" w:eastAsia="標楷體" w:hAnsi="標楷體" w:hint="eastAsia"/>
                                            <w:sz w:val="28"/>
                                            <w:szCs w:val="24"/>
                                          </w:rPr>
                                          <w:t>先找出原文的關鍵詞句，再進行翻譯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6A908F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文字方塊 2" o:spid="_x0000_s1026" type="#_x0000_t202" style="position:absolute;margin-left:-1.35pt;margin-top:6.15pt;width:111.6pt;height:81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" strokecolor="white [3212]">
                            <v:textbox>
                              <w:txbxContent>
                                <w:p w14:paraId="466A8492" w14:textId="380DB52F" w:rsidR="00817884" w:rsidRPr="003E3A00" w:rsidRDefault="003E3A00" w:rsidP="00817884">
                                  <w:pPr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/>
                                      <w:sz w:val="28"/>
                                      <w:szCs w:val="24"/>
                                    </w:rPr>
                                  </w:pPr>
                                  <w:r w:rsidRPr="003E3A00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4"/>
                                    </w:rPr>
                                    <w:t>先找出原文的關鍵詞句，再進行翻譯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679" w:type="dxa"/>
                </w:tcPr>
                <w:p w14:paraId="34A2073C" w14:textId="10431D24" w:rsidR="00D86449" w:rsidRPr="00AE0794" w:rsidRDefault="003E3A00" w:rsidP="00F94D68">
                  <w:pPr>
                    <w:spacing w:line="480" w:lineRule="exact"/>
                    <w:rPr>
                      <w:rFonts w:ascii="標楷體" w:eastAsia="標楷體" w:hAnsi="標楷體"/>
                      <w:szCs w:val="24"/>
                    </w:rPr>
                  </w:pPr>
                  <w:r w:rsidRPr="00AE0794">
                    <w:rPr>
                      <w:rFonts w:ascii="標楷體" w:eastAsia="標楷體" w:hAnsi="標楷體" w:hint="eastAsia"/>
                      <w:szCs w:val="24"/>
                    </w:rPr>
                    <w:t>補充戰國策文言文的其他故事，讓孩子進行選擇題的回答</w:t>
                  </w:r>
                </w:p>
              </w:tc>
            </w:tr>
          </w:tbl>
          <w:p w14:paraId="72EA6669" w14:textId="37EA4460" w:rsidR="00786D19" w:rsidRPr="00A357A9" w:rsidRDefault="00786D19" w:rsidP="00F94D68">
            <w:pPr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</w:tc>
      </w:tr>
      <w:tr w:rsidR="00786D19" w:rsidRPr="00A357A9" w14:paraId="02054570" w14:textId="77777777" w:rsidTr="00A357A9">
        <w:trPr>
          <w:trHeight w:val="416"/>
        </w:trPr>
        <w:tc>
          <w:tcPr>
            <w:tcW w:w="9736" w:type="dxa"/>
            <w:gridSpan w:val="8"/>
          </w:tcPr>
          <w:p w14:paraId="5A7CD507" w14:textId="444FD910" w:rsidR="00786D19" w:rsidRPr="00A357A9" w:rsidRDefault="00786D19" w:rsidP="00786D19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提問設計：</w:t>
            </w:r>
          </w:p>
        </w:tc>
      </w:tr>
      <w:tr w:rsidR="00CD2C6B" w:rsidRPr="00A357A9" w14:paraId="4FAD67B7" w14:textId="2B3D656D" w:rsidTr="00A357A9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878DC6E" w14:textId="5ABC8469" w:rsidR="00CD2C6B" w:rsidRPr="00A357A9" w:rsidRDefault="00CD2C6B" w:rsidP="00CD2C6B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暖身</w:t>
            </w:r>
          </w:p>
        </w:tc>
        <w:tc>
          <w:tcPr>
            <w:tcW w:w="9174" w:type="dxa"/>
            <w:gridSpan w:val="7"/>
          </w:tcPr>
          <w:p w14:paraId="255487B3" w14:textId="2DB0B49C" w:rsidR="00F114CB" w:rsidRDefault="00A6211D" w:rsidP="00E075BB">
            <w:pPr>
              <w:spacing w:line="52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2944" behindDoc="0" locked="0" layoutInCell="1" allowOverlap="1" wp14:anchorId="59F7E4B4" wp14:editId="457F03B7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3975100</wp:posOffset>
                  </wp:positionV>
                  <wp:extent cx="5731402" cy="3802380"/>
                  <wp:effectExtent l="0" t="0" r="3175" b="7620"/>
                  <wp:wrapNone/>
                  <wp:docPr id="151466104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052" cy="380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7040" behindDoc="0" locked="0" layoutInCell="1" allowOverlap="1" wp14:anchorId="59C1C70B" wp14:editId="0497901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5688330" cy="3975735"/>
                  <wp:effectExtent l="0" t="0" r="7620" b="5715"/>
                  <wp:wrapSquare wrapText="bothSides"/>
                  <wp:docPr id="161136548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36548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39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D030DE" w14:textId="769ADA2C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4C87118D" w14:textId="0E0EA3AD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7D628991" w14:textId="6AC7E8C2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0907142D" w14:textId="22E339ED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102FD302" w14:textId="5DE79AB9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505A6DF5" w14:textId="04DDE5CD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026927C5" w14:textId="26A2932D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5A16AF9F" w14:textId="35880CA3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77BF27BD" w14:textId="76CFFCC3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5A3D2D72" w14:textId="1E280423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002A1AD6" w14:textId="3F254316" w:rsidR="000910A1" w:rsidRDefault="000910A1" w:rsidP="00E075BB">
            <w:pPr>
              <w:spacing w:line="520" w:lineRule="exact"/>
              <w:rPr>
                <w:noProof/>
              </w:rPr>
            </w:pPr>
          </w:p>
          <w:p w14:paraId="188139C6" w14:textId="77777777" w:rsidR="000910A1" w:rsidRDefault="000910A1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2D1A129" w14:textId="454A851D" w:rsidR="00D230B2" w:rsidRDefault="00DD0A4E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54A2B172" wp14:editId="21CB055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54610</wp:posOffset>
                  </wp:positionV>
                  <wp:extent cx="5688330" cy="5027930"/>
                  <wp:effectExtent l="0" t="0" r="7620" b="1270"/>
                  <wp:wrapNone/>
                  <wp:docPr id="13120614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06141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502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B53EF" w14:textId="3E6F0CCA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E78F90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A8A23FF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307DD3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5394A0D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EE30AE9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BDC7F41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5E239DB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F74F070" w14:textId="77777777" w:rsidR="00D230B2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0CE348E" w14:textId="77777777" w:rsidR="00DD0A4E" w:rsidRDefault="00DD0A4E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521E0A" w14:textId="77777777" w:rsidR="00DD0A4E" w:rsidRDefault="00DD0A4E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541AA16" w14:textId="77777777" w:rsidR="00DD0A4E" w:rsidRDefault="00DD0A4E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1D64A2" w14:textId="77777777" w:rsidR="00DD0A4E" w:rsidRDefault="00DD0A4E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2BBEDF3" w14:textId="77777777" w:rsidR="00DD0A4E" w:rsidRDefault="00DD0A4E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D68DD70" w14:textId="53A70EEE" w:rsidR="00D230B2" w:rsidRPr="00A357A9" w:rsidRDefault="00D230B2" w:rsidP="00A6211D">
            <w:pPr>
              <w:spacing w:line="5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CD2C6B" w:rsidRPr="00A357A9" w14:paraId="3DAF1662" w14:textId="77777777" w:rsidTr="00A357A9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3D50EA13" w14:textId="406B5756" w:rsidR="00CD2C6B" w:rsidRPr="00A357A9" w:rsidRDefault="00CD2C6B" w:rsidP="00CD2C6B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基礎</w:t>
            </w:r>
          </w:p>
        </w:tc>
        <w:tc>
          <w:tcPr>
            <w:tcW w:w="9174" w:type="dxa"/>
            <w:gridSpan w:val="7"/>
          </w:tcPr>
          <w:p w14:paraId="2476AB91" w14:textId="60C8EFB7" w:rsidR="009F7357" w:rsidRDefault="009479C9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56032A3" wp14:editId="5AA25CB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76200</wp:posOffset>
                  </wp:positionV>
                  <wp:extent cx="5688330" cy="2354580"/>
                  <wp:effectExtent l="0" t="0" r="7620" b="7620"/>
                  <wp:wrapNone/>
                  <wp:docPr id="9128186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81861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3BE5F" w14:textId="4B74F432" w:rsidR="00CD2C6B" w:rsidRDefault="00CD2C6B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72F1D16" w14:textId="56820699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0968519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1B5FCF4B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2C701768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76D6D6A2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15F20EB3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388EE95B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1FC46785" w14:textId="1E978516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1D391F39" w14:textId="7BE00936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5B760ECF" w14:textId="7480437E" w:rsidR="00A6211D" w:rsidRDefault="001F55E7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0352" behindDoc="0" locked="0" layoutInCell="1" allowOverlap="1" wp14:anchorId="13DD9AE4" wp14:editId="62831AA7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142240</wp:posOffset>
                  </wp:positionV>
                  <wp:extent cx="5383530" cy="1155073"/>
                  <wp:effectExtent l="0" t="0" r="7620" b="6985"/>
                  <wp:wrapNone/>
                  <wp:docPr id="2273673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367325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799" cy="116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C7CD6" w14:textId="7BE753A1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005D675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71C789BB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AAD267B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CDB3116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49F50A6E" w14:textId="3A2771BF" w:rsidR="00A6211D" w:rsidRDefault="00946BBA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4172AD82" wp14:editId="08132BC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54610</wp:posOffset>
                  </wp:positionV>
                  <wp:extent cx="5688330" cy="5070475"/>
                  <wp:effectExtent l="0" t="0" r="7620" b="0"/>
                  <wp:wrapNone/>
                  <wp:docPr id="14325399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5399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507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6281F" w14:textId="52C712C2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8F705F2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2BAE6F1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5B753AFD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2A31ACD7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4AD8FCAF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3DCCEB3A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46CEA4B5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8F7E8A6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1F74A759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3F2EF476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4FEC87DD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914FBDA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40E818D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212ABEF3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2382F980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DB4B107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32FE4025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272974EC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5EA9727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31B99368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5372E8E" w14:textId="484846A2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0FFFB345" w14:textId="5874685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44EEF040" w14:textId="4FDDC852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5DB0C20F" w14:textId="0363809B" w:rsidR="00A6211D" w:rsidRDefault="00E40314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53627A05" wp14:editId="3994447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45085</wp:posOffset>
                  </wp:positionV>
                  <wp:extent cx="5688330" cy="1136650"/>
                  <wp:effectExtent l="0" t="0" r="7620" b="6350"/>
                  <wp:wrapNone/>
                  <wp:docPr id="57749527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49527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2BD76C" w14:textId="383FD1E1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BF4E41E" w14:textId="0A5C695C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34BB7FF3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5F95EC40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1BCC4508" w14:textId="77777777" w:rsidR="00A6211D" w:rsidRDefault="00A6211D" w:rsidP="00CD2C6B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  <w:p w14:paraId="6430C2D3" w14:textId="284605C3" w:rsidR="00A6211D" w:rsidRPr="0042187E" w:rsidRDefault="00A6211D" w:rsidP="00E40314">
            <w:pPr>
              <w:spacing w:line="320" w:lineRule="exact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</w:p>
        </w:tc>
      </w:tr>
      <w:tr w:rsidR="00CD2C6B" w:rsidRPr="00A357A9" w14:paraId="27A0A76C" w14:textId="77777777" w:rsidTr="007206B4">
        <w:trPr>
          <w:trHeight w:val="5519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CAAE354" w14:textId="0F88DEA4" w:rsidR="00CD2C6B" w:rsidRPr="00A357A9" w:rsidRDefault="00CD2C6B" w:rsidP="00CD2C6B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挑戰</w:t>
            </w:r>
          </w:p>
        </w:tc>
        <w:tc>
          <w:tcPr>
            <w:tcW w:w="9174" w:type="dxa"/>
            <w:gridSpan w:val="7"/>
          </w:tcPr>
          <w:p w14:paraId="74DB9C5B" w14:textId="1BFA6F50" w:rsidR="00524E6C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BAC5813" wp14:editId="4F382FF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31750</wp:posOffset>
                  </wp:positionV>
                  <wp:extent cx="5688330" cy="4104640"/>
                  <wp:effectExtent l="0" t="0" r="7620" b="0"/>
                  <wp:wrapNone/>
                  <wp:docPr id="134473790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73790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410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95C3A7" w14:textId="21CBA15F" w:rsidR="00CD2C6B" w:rsidRDefault="00CD2C6B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8048D41" w14:textId="3C899868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169C8E0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7CFB897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27A8CC9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08E8436" w14:textId="106CC280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61BCA0F5" w14:textId="69A8624D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9AADEE8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850F3EF" w14:textId="37369D92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578557CC" w14:textId="4516D83C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015D4092" w14:textId="247E40FB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0E6773C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143261E" w14:textId="33ECCA44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A1422F5" w14:textId="7466660A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6EA4D920" w14:textId="11B49E10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0B91A2FF" w14:textId="1A8F9203" w:rsidR="005756C7" w:rsidRDefault="00566A74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107B3CF7" wp14:editId="5E7BD21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72390</wp:posOffset>
                  </wp:positionV>
                  <wp:extent cx="5688330" cy="3501390"/>
                  <wp:effectExtent l="0" t="0" r="7620" b="3810"/>
                  <wp:wrapNone/>
                  <wp:docPr id="3841767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76774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B7444A" w14:textId="747AABFE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260CDE83" w14:textId="03DF7AB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6F34FC0" w14:textId="26A5CF9E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6D2CE88D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0B9F3CD0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ED68DA2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11B9A8A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3AE8F50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580A8F8C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79EDD06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2BFEB536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2F9E5E5B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53D73902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2580DA1D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354688C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0D7DDA2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37CCED3" w14:textId="77777777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109676A" w14:textId="4B4C0869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2096" behindDoc="0" locked="0" layoutInCell="1" allowOverlap="1" wp14:anchorId="3926B9FE" wp14:editId="77A3B5A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31750</wp:posOffset>
                  </wp:positionV>
                  <wp:extent cx="5737860" cy="2810642"/>
                  <wp:effectExtent l="0" t="0" r="0" b="8890"/>
                  <wp:wrapNone/>
                  <wp:docPr id="11061081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10814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281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575814" w14:textId="3AFEC4CE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5E8FB8C7" w14:textId="2494DF25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3594089" w14:textId="0818F405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6D4015B3" w14:textId="30F779C9" w:rsidR="005756C7" w:rsidRDefault="005756C7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23E48ADB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C03A64C" w14:textId="7D92688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0976F50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517D404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1CD63D6" w14:textId="5DE916EA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0416E199" w14:textId="0C5D89E5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BD1A1EA" w14:textId="3EEB8746" w:rsidR="00764D0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F35D6F4" wp14:editId="6EDB8C5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57150</wp:posOffset>
                  </wp:positionV>
                  <wp:extent cx="5688330" cy="5085715"/>
                  <wp:effectExtent l="0" t="0" r="7620" b="635"/>
                  <wp:wrapNone/>
                  <wp:docPr id="1655584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58404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50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2DEAE3" w14:textId="79C15473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8FE49C5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601DD23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75ADEFF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E4A6EF7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62A88335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257AF0BC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EA544A1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64C7F25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F8773FB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37110C14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6DDCCE2C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51B1BF22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7ABAE319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F140944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50368B0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15A2C8FC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603E4FEA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0F27AB6B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2E653A46" w14:textId="77777777" w:rsidR="00764D03" w:rsidRDefault="00764D0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588630B6" w14:textId="77777777" w:rsidR="00F90A13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  <w:p w14:paraId="42E00806" w14:textId="651FE6A9" w:rsidR="00F90A13" w:rsidRPr="00465F82" w:rsidRDefault="00F90A13" w:rsidP="00CD2C6B">
            <w:pPr>
              <w:spacing w:line="400" w:lineRule="exact"/>
              <w:ind w:left="560" w:hanging="560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</w:p>
        </w:tc>
      </w:tr>
      <w:tr w:rsidR="00AA1BBD" w:rsidRPr="00A357A9" w14:paraId="325DA04D" w14:textId="77777777" w:rsidTr="00F00638">
        <w:trPr>
          <w:trHeight w:val="410"/>
        </w:trPr>
        <w:tc>
          <w:tcPr>
            <w:tcW w:w="9736" w:type="dxa"/>
            <w:gridSpan w:val="8"/>
            <w:shd w:val="clear" w:color="auto" w:fill="D9D9D9" w:themeFill="background1" w:themeFillShade="D9"/>
          </w:tcPr>
          <w:p w14:paraId="1B41476B" w14:textId="2DCAC986" w:rsidR="00AA1BBD" w:rsidRPr="00A357A9" w:rsidRDefault="00AA1BBD" w:rsidP="00AA1BBD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學生表現紀錄(提問單照片/課堂照片/學生作品照片)</w:t>
            </w:r>
          </w:p>
        </w:tc>
      </w:tr>
      <w:tr w:rsidR="00AA1BBD" w:rsidRPr="00A357A9" w14:paraId="63032115" w14:textId="404A4BFA" w:rsidTr="00F00638">
        <w:tc>
          <w:tcPr>
            <w:tcW w:w="4815" w:type="dxa"/>
            <w:gridSpan w:val="6"/>
          </w:tcPr>
          <w:p w14:paraId="778FCEF2" w14:textId="1ADBBF2D" w:rsidR="00AA1BBD" w:rsidRPr="00A357A9" w:rsidRDefault="000E0ABE" w:rsidP="00F00638">
            <w:pPr>
              <w:jc w:val="center"/>
              <w:rPr>
                <w:rFonts w:ascii="標楷體" w:eastAsia="標楷體" w:hAnsi="標楷體"/>
                <w:b/>
                <w:bCs/>
                <w:color w:val="BFBFBF" w:themeColor="background1" w:themeShade="BF"/>
                <w:sz w:val="28"/>
                <w:szCs w:val="24"/>
              </w:rPr>
            </w:pPr>
            <w:bookmarkStart w:id="0" w:name="_Hlk79999541"/>
            <w:r>
              <w:rPr>
                <w:rFonts w:ascii="標楷體" w:eastAsia="標楷體" w:hAnsi="標楷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00AA0802" wp14:editId="01CE9FF8">
                  <wp:extent cx="2948940" cy="2211705"/>
                  <wp:effectExtent l="0" t="0" r="3810" b="0"/>
                  <wp:docPr id="139475116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346" cy="221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14:paraId="7D518457" w14:textId="21F30A7D" w:rsidR="00AA1BBD" w:rsidRPr="00F00638" w:rsidRDefault="002505C9" w:rsidP="00F00638">
            <w:pPr>
              <w:jc w:val="center"/>
              <w:rPr>
                <w:rFonts w:ascii="標楷體" w:eastAsia="標楷體" w:hAnsi="標楷體"/>
                <w:b/>
                <w:bCs/>
                <w:color w:val="BFBFBF" w:themeColor="background1" w:themeShade="BF"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007F71DE" wp14:editId="540AED9C">
                  <wp:extent cx="2918460" cy="2188845"/>
                  <wp:effectExtent l="0" t="0" r="0" b="1905"/>
                  <wp:docPr id="125156696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27" cy="218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D" w:rsidRPr="007206B4" w14:paraId="6D8E8ED7" w14:textId="77777777" w:rsidTr="00F00638">
        <w:tc>
          <w:tcPr>
            <w:tcW w:w="4815" w:type="dxa"/>
            <w:gridSpan w:val="6"/>
          </w:tcPr>
          <w:p w14:paraId="2139CFB6" w14:textId="741DFC92" w:rsidR="007206B4" w:rsidRPr="006D1B0A" w:rsidRDefault="002505C9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讓</w:t>
            </w:r>
            <w:r w:rsidR="00420276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孩子試著靠注釋進行翻譯</w:t>
            </w:r>
            <w:r w:rsidR="007206B4"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332CB5C" w14:textId="1271BEAC" w:rsidR="007206B4" w:rsidRPr="006D1B0A" w:rsidRDefault="00420276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文言文對孩子而言比較陌生，</w:t>
            </w:r>
            <w:r w:rsidR="00BB6BE0">
              <w:rPr>
                <w:rFonts w:ascii="標楷體" w:eastAsia="標楷體" w:hAnsi="標楷體" w:hint="eastAsia"/>
                <w:color w:val="000000" w:themeColor="text1"/>
                <w:szCs w:val="24"/>
              </w:rPr>
              <w:t>所以老師用鷸蚌相爭當作鷹架，教孩子文言文的翻譯</w:t>
            </w:r>
            <w:r w:rsidR="00115266">
              <w:rPr>
                <w:rFonts w:ascii="標楷體" w:eastAsia="標楷體" w:hAnsi="標楷體" w:hint="eastAsia"/>
                <w:color w:val="000000" w:themeColor="text1"/>
                <w:szCs w:val="24"/>
              </w:rPr>
              <w:t>技巧</w:t>
            </w:r>
            <w:r w:rsidR="00500CD9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  <w:r w:rsidR="00115266">
              <w:rPr>
                <w:rFonts w:ascii="標楷體" w:eastAsia="標楷體" w:hAnsi="標楷體" w:hint="eastAsia"/>
                <w:color w:val="000000" w:themeColor="text1"/>
                <w:szCs w:val="24"/>
              </w:rPr>
              <w:t>孩子們表示</w:t>
            </w:r>
            <w:r w:rsidR="00D977DB">
              <w:rPr>
                <w:rFonts w:ascii="標楷體" w:eastAsia="標楷體" w:hAnsi="標楷體" w:hint="eastAsia"/>
                <w:color w:val="000000" w:themeColor="text1"/>
                <w:szCs w:val="24"/>
              </w:rPr>
              <w:t>其實知道一些基本規則，翻譯其實不會很難。</w:t>
            </w:r>
          </w:p>
        </w:tc>
        <w:tc>
          <w:tcPr>
            <w:tcW w:w="4921" w:type="dxa"/>
            <w:gridSpan w:val="2"/>
          </w:tcPr>
          <w:p w14:paraId="7A95C880" w14:textId="2D4754CA" w:rsidR="00AA1BBD" w:rsidRPr="006D1B0A" w:rsidRDefault="00500CD9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小組共作</w:t>
            </w:r>
            <w:r w:rsidR="00D977DB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，精益求精</w:t>
            </w:r>
            <w:r w:rsidR="007206B4" w:rsidRPr="006D1B0A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EB053E1" w14:textId="4E4ECA43" w:rsidR="007206B4" w:rsidRPr="006D1B0A" w:rsidRDefault="00D977DB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這組孩子語感相當好，他們在翻譯的過程中會不斷推敲字句，讓每一句的翻譯都能好好銜接，就如同在讀一篇文章</w:t>
            </w:r>
            <w:r w:rsidR="00B17023" w:rsidRPr="006D1B0A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bookmarkEnd w:id="0"/>
      <w:tr w:rsidR="00AA1BBD" w:rsidRPr="00A357A9" w14:paraId="6431E10B" w14:textId="77777777" w:rsidTr="00F00638">
        <w:tc>
          <w:tcPr>
            <w:tcW w:w="4815" w:type="dxa"/>
            <w:gridSpan w:val="6"/>
          </w:tcPr>
          <w:p w14:paraId="55F4EEE6" w14:textId="194B3415" w:rsidR="00F00638" w:rsidRPr="006D1B0A" w:rsidRDefault="00D866FC" w:rsidP="006D1B0A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6F77392C" wp14:editId="2F69ADC2">
                  <wp:extent cx="2956560" cy="2217420"/>
                  <wp:effectExtent l="0" t="0" r="0" b="0"/>
                  <wp:docPr id="108189139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756" cy="2218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14:paraId="307DC66C" w14:textId="66886F2E" w:rsidR="0015687A" w:rsidRPr="00F00638" w:rsidRDefault="008B2144" w:rsidP="005E3E6D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7CC66AE" wp14:editId="6F411904">
                  <wp:extent cx="2955600" cy="2216700"/>
                  <wp:effectExtent l="0" t="0" r="0" b="0"/>
                  <wp:docPr id="33464028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00" cy="221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D" w:rsidRPr="00A357A9" w14:paraId="0BE1B12B" w14:textId="77777777" w:rsidTr="00F00638">
        <w:tc>
          <w:tcPr>
            <w:tcW w:w="4815" w:type="dxa"/>
            <w:gridSpan w:val="6"/>
          </w:tcPr>
          <w:p w14:paraId="1E543454" w14:textId="76082683" w:rsidR="00B17023" w:rsidRPr="005E3E6D" w:rsidRDefault="00D866FC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程度低下的孩子，這次也可以靠自己翻譯</w:t>
            </w:r>
            <w:r w:rsidR="00B17023" w:rsidRPr="005E3E6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6C765391" w14:textId="58E06268" w:rsidR="00AA1BBD" w:rsidRPr="005E3E6D" w:rsidRDefault="00D866FC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有了翻譯的基本規則，平常總是沒有自信的孩子</w:t>
            </w:r>
            <w:r w:rsidR="005D0A61">
              <w:rPr>
                <w:rFonts w:ascii="標楷體" w:eastAsia="標楷體" w:hAnsi="標楷體" w:hint="eastAsia"/>
                <w:color w:val="000000" w:themeColor="text1"/>
                <w:szCs w:val="24"/>
              </w:rPr>
              <w:t>也能以一己之力，完成文句的翻譯</w:t>
            </w:r>
            <w:r w:rsidR="007206B4" w:rsidRPr="005E3E6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4921" w:type="dxa"/>
            <w:gridSpan w:val="2"/>
          </w:tcPr>
          <w:p w14:paraId="109380AE" w14:textId="3CFC5671" w:rsidR="00AA1BBD" w:rsidRPr="005E3E6D" w:rsidRDefault="00E77E77" w:rsidP="007206B4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小組基礎題討論默契漸佳</w:t>
            </w:r>
            <w:r w:rsidR="0015687A" w:rsidRPr="005E3E6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270C928" w14:textId="57A5E392" w:rsidR="0015687A" w:rsidRPr="005E3E6D" w:rsidRDefault="007D4752" w:rsidP="007206B4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基礎題的難度隨著他們逐次的練習變得越來越容易，小組討論的速度也越來越快了</w:t>
            </w:r>
            <w:r w:rsidR="00074FB4" w:rsidRPr="005E3E6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過去需要花一節多一點的時間，現在有時候20分鐘就可以討論完全部內容。</w:t>
            </w:r>
          </w:p>
        </w:tc>
      </w:tr>
      <w:tr w:rsidR="0015687A" w:rsidRPr="00A357A9" w14:paraId="7489446E" w14:textId="77777777" w:rsidTr="00F00638">
        <w:tc>
          <w:tcPr>
            <w:tcW w:w="4815" w:type="dxa"/>
            <w:gridSpan w:val="6"/>
          </w:tcPr>
          <w:p w14:paraId="639A89CD" w14:textId="4708E7B6" w:rsidR="0015687A" w:rsidRPr="0015687A" w:rsidRDefault="00862009" w:rsidP="0015687A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3F63AF94" wp14:editId="74DD7792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-386715</wp:posOffset>
                  </wp:positionV>
                  <wp:extent cx="2234565" cy="3018790"/>
                  <wp:effectExtent l="7938" t="0" r="2222" b="2223"/>
                  <wp:wrapSquare wrapText="bothSides"/>
                  <wp:docPr id="1434187044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34565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1" w:type="dxa"/>
            <w:gridSpan w:val="2"/>
          </w:tcPr>
          <w:p w14:paraId="3AA55A62" w14:textId="1DB422C1" w:rsidR="006257F3" w:rsidRDefault="0081270D" w:rsidP="00FE10A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6F5D9EEE" wp14:editId="33DE5E89">
                  <wp:extent cx="2188836" cy="3486835"/>
                  <wp:effectExtent l="0" t="1588" r="953" b="952"/>
                  <wp:docPr id="105160062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192806" cy="349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87A" w:rsidRPr="00A357A9" w14:paraId="4E6EBB4A" w14:textId="77777777" w:rsidTr="00F00638">
        <w:tc>
          <w:tcPr>
            <w:tcW w:w="4815" w:type="dxa"/>
            <w:gridSpan w:val="6"/>
          </w:tcPr>
          <w:p w14:paraId="46A3050D" w14:textId="0766B5E1" w:rsidR="00862009" w:rsidRDefault="001656CC" w:rsidP="0015687A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588608" behindDoc="0" locked="0" layoutInCell="1" allowOverlap="1" wp14:anchorId="3ECF4902" wp14:editId="0A4FD656">
                  <wp:simplePos x="0" y="0"/>
                  <wp:positionH relativeFrom="column">
                    <wp:posOffset>-492125</wp:posOffset>
                  </wp:positionH>
                  <wp:positionV relativeFrom="paragraph">
                    <wp:posOffset>-19688810</wp:posOffset>
                  </wp:positionV>
                  <wp:extent cx="2880000" cy="2160000"/>
                  <wp:effectExtent l="0" t="0" r="0" b="0"/>
                  <wp:wrapNone/>
                  <wp:docPr id="1596635179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2009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戰國策內容心智圖作品</w:t>
            </w:r>
            <w:r w:rsidR="00ED4D1E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1</w:t>
            </w:r>
            <w:r w:rsidR="0015687A"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1250385E" w14:textId="1CB3628B" w:rsidR="0015687A" w:rsidRPr="00E45FFD" w:rsidRDefault="00862009" w:rsidP="0015687A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862009">
              <w:rPr>
                <w:rFonts w:ascii="標楷體" w:eastAsia="標楷體" w:hAnsi="標楷體" w:hint="eastAsia"/>
                <w:color w:val="000000" w:themeColor="text1"/>
                <w:szCs w:val="24"/>
              </w:rPr>
              <w:t>因戰國策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的相關內容在未來國高中也是重要的國學常識，因此老師進行資料補充，讓孩子整理關於這本書的重點</w:t>
            </w:r>
            <w:r w:rsidR="00ED4D1E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(這名孩子就抓到了重點，作者非一人)</w:t>
            </w:r>
          </w:p>
        </w:tc>
        <w:tc>
          <w:tcPr>
            <w:tcW w:w="4921" w:type="dxa"/>
            <w:gridSpan w:val="2"/>
          </w:tcPr>
          <w:p w14:paraId="54294E7E" w14:textId="49EB3DE9" w:rsidR="00FE10AE" w:rsidRPr="00E45FFD" w:rsidRDefault="0081270D" w:rsidP="006257F3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戰國策內容心智圖作品</w:t>
            </w:r>
            <w:r w:rsidR="008068D9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2</w:t>
            </w:r>
            <w:r w:rsidR="006257F3"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2A8F16E9" w14:textId="2CC40369" w:rsidR="006257F3" w:rsidRPr="00E45FFD" w:rsidRDefault="0081270D" w:rsidP="006257F3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該生的心智圖條理分明，且處處都是重點，一方面可以看出他抓重點的能力極佳，二來可以看出孩子畫心智圖的技巧爐火純青</w:t>
            </w:r>
            <w:r w:rsidR="003F53CA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81270D" w:rsidRPr="00A357A9" w14:paraId="544C28E3" w14:textId="77777777" w:rsidTr="00F00638">
        <w:tc>
          <w:tcPr>
            <w:tcW w:w="4815" w:type="dxa"/>
            <w:gridSpan w:val="6"/>
          </w:tcPr>
          <w:p w14:paraId="6C9AE878" w14:textId="0A5C392E" w:rsidR="0081270D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3E73907B" wp14:editId="0B244AA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63500</wp:posOffset>
                  </wp:positionV>
                  <wp:extent cx="2940801" cy="2416175"/>
                  <wp:effectExtent l="0" t="0" r="0" b="3175"/>
                  <wp:wrapNone/>
                  <wp:docPr id="20991040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0801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189B87" w14:textId="22AB4551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3D8AF6D8" w14:textId="26CB45AC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24D42345" w14:textId="77777777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05BE6803" w14:textId="77777777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124D65E6" w14:textId="77777777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5AF8D8C8" w14:textId="77777777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22FB6D11" w14:textId="77777777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212F9F33" w14:textId="77777777" w:rsidR="008F056C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  <w:p w14:paraId="3F372E66" w14:textId="56FF5D66" w:rsidR="008F056C" w:rsidRPr="00E45FFD" w:rsidRDefault="008F056C" w:rsidP="0015687A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</w:p>
        </w:tc>
        <w:tc>
          <w:tcPr>
            <w:tcW w:w="4921" w:type="dxa"/>
            <w:gridSpan w:val="2"/>
          </w:tcPr>
          <w:p w14:paraId="42FBE34F" w14:textId="1F8EECD9" w:rsidR="0081270D" w:rsidRDefault="00EA3DB8" w:rsidP="006257F3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1B3DFC88" wp14:editId="1E179E6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55880</wp:posOffset>
                  </wp:positionV>
                  <wp:extent cx="3039110" cy="2385060"/>
                  <wp:effectExtent l="0" t="0" r="8890" b="0"/>
                  <wp:wrapSquare wrapText="bothSides"/>
                  <wp:docPr id="1863485299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911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270D" w:rsidRPr="00A357A9" w14:paraId="44A974F2" w14:textId="77777777" w:rsidTr="00F00638">
        <w:tc>
          <w:tcPr>
            <w:tcW w:w="4815" w:type="dxa"/>
            <w:gridSpan w:val="6"/>
          </w:tcPr>
          <w:p w14:paraId="4A365D98" w14:textId="3441B712" w:rsidR="008F056C" w:rsidRDefault="008F056C" w:rsidP="008F056C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 w:rsidRPr="00E45FFD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0E57EF6E" wp14:editId="27630DDD">
                  <wp:simplePos x="0" y="0"/>
                  <wp:positionH relativeFrom="column">
                    <wp:posOffset>-492125</wp:posOffset>
                  </wp:positionH>
                  <wp:positionV relativeFrom="paragraph">
                    <wp:posOffset>-19688810</wp:posOffset>
                  </wp:positionV>
                  <wp:extent cx="2880000" cy="2160000"/>
                  <wp:effectExtent l="0" t="0" r="0" b="0"/>
                  <wp:wrapNone/>
                  <wp:docPr id="927066250" name="圖片 927066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小組針對進階題的題問進行分享</w:t>
            </w:r>
            <w:r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7E1B3ECD" w14:textId="77777777" w:rsidR="0081270D" w:rsidRDefault="008F056C" w:rsidP="008F056C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該組的題目是:江乙是一個怎麼樣的人?</w:t>
            </w:r>
          </w:p>
          <w:p w14:paraId="08C9687B" w14:textId="6202DC68" w:rsidR="008F056C" w:rsidRPr="00E45FFD" w:rsidRDefault="008F056C" w:rsidP="008F056C">
            <w:pPr>
              <w:spacing w:line="400" w:lineRule="exact"/>
              <w:rPr>
                <w:rFonts w:ascii="標楷體" w:eastAsia="標楷體" w:hAnsi="標楷體"/>
                <w:noProof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他們組的回答相當有趣，他們覺得江乙是個很有心機的人，因為他故意在王的面前說別人壞話。說不定他不安好心，只是想要挑撥他們兩個人的關係。雖然有的組別有別的看法，但這更引出了更深的討論。</w:t>
            </w:r>
          </w:p>
        </w:tc>
        <w:tc>
          <w:tcPr>
            <w:tcW w:w="4921" w:type="dxa"/>
            <w:gridSpan w:val="2"/>
          </w:tcPr>
          <w:p w14:paraId="1272FAE8" w14:textId="77777777" w:rsidR="0081270D" w:rsidRDefault="00A746E5" w:rsidP="006257F3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我眼中的昭奚恤</w:t>
            </w:r>
          </w:p>
          <w:p w14:paraId="31B9EC42" w14:textId="1F734E1F" w:rsidR="00A746E5" w:rsidRPr="00A746E5" w:rsidRDefault="00A746E5" w:rsidP="006257F3">
            <w:pPr>
              <w:spacing w:line="4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他們整組一至認為</w:t>
            </w:r>
            <w:r w:rsidR="004129C4">
              <w:rPr>
                <w:rFonts w:ascii="標楷體" w:eastAsia="標楷體" w:hAnsi="標楷體" w:hint="eastAsia"/>
                <w:color w:val="000000" w:themeColor="text1"/>
                <w:szCs w:val="24"/>
              </w:rPr>
              <w:t>他就是一個仗勢欺人的人，自己沒有什麼實力，卻靠著楚宣王的武力，狐假虎威。這是老師問了孩子一個問題:我們怎麼知道昭奚恤狐假虎威，在文本中看見這樣的事例了嗎?(同時，老師也補充了更完整的故事，讓孩子深入思考)</w:t>
            </w:r>
          </w:p>
        </w:tc>
      </w:tr>
      <w:tr w:rsidR="00D35828" w:rsidRPr="00A357A9" w14:paraId="3B1B67FD" w14:textId="77777777" w:rsidTr="004D591F">
        <w:tc>
          <w:tcPr>
            <w:tcW w:w="9736" w:type="dxa"/>
            <w:gridSpan w:val="8"/>
          </w:tcPr>
          <w:p w14:paraId="415D83B6" w14:textId="064EDB6B" w:rsidR="00D35828" w:rsidRDefault="0072497D" w:rsidP="00FE10AE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7499A8EC" wp14:editId="0695441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2381885</wp:posOffset>
                  </wp:positionV>
                  <wp:extent cx="3108960" cy="2164080"/>
                  <wp:effectExtent l="0" t="0" r="0" b="7620"/>
                  <wp:wrapNone/>
                  <wp:docPr id="41282947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792FF268" wp14:editId="2304B4B5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2319655</wp:posOffset>
                  </wp:positionV>
                  <wp:extent cx="2971165" cy="2228215"/>
                  <wp:effectExtent l="0" t="0" r="635" b="635"/>
                  <wp:wrapSquare wrapText="bothSides"/>
                  <wp:docPr id="1298287149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5" cy="222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087"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11AABA1C" wp14:editId="6E17D2F3">
                  <wp:simplePos x="0" y="0"/>
                  <wp:positionH relativeFrom="column">
                    <wp:posOffset>2948305</wp:posOffset>
                  </wp:positionH>
                  <wp:positionV relativeFrom="paragraph">
                    <wp:posOffset>91440</wp:posOffset>
                  </wp:positionV>
                  <wp:extent cx="3157855" cy="2179320"/>
                  <wp:effectExtent l="0" t="0" r="4445" b="0"/>
                  <wp:wrapSquare wrapText="bothSides"/>
                  <wp:docPr id="109892155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785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3F7">
              <w:rPr>
                <w:rFonts w:ascii="標楷體" w:eastAsia="標楷體" w:hAnsi="標楷體"/>
                <w:noProof/>
                <w:color w:val="000000" w:themeColor="text1"/>
                <w:sz w:val="28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48C24791" wp14:editId="2E64DA4F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-379095</wp:posOffset>
                  </wp:positionV>
                  <wp:extent cx="2322830" cy="3098165"/>
                  <wp:effectExtent l="0" t="6668" r="0" b="0"/>
                  <wp:wrapSquare wrapText="bothSides"/>
                  <wp:docPr id="164325171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22830" cy="309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4E31E7" w14:textId="59EE57BB" w:rsidR="009A7DC0" w:rsidRDefault="009A7DC0" w:rsidP="00FE10AE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  <w:p w14:paraId="3D8660C4" w14:textId="2F28566E" w:rsidR="003F53CA" w:rsidRDefault="003F53CA" w:rsidP="00FE10AE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  <w:p w14:paraId="256BFED1" w14:textId="47AFAD82" w:rsidR="003F53CA" w:rsidRPr="00F00638" w:rsidRDefault="003F53CA" w:rsidP="00FE10AE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</w:p>
        </w:tc>
      </w:tr>
      <w:tr w:rsidR="00D35828" w:rsidRPr="00A357A9" w14:paraId="3F429259" w14:textId="2436E9CB" w:rsidTr="00A27747">
        <w:tc>
          <w:tcPr>
            <w:tcW w:w="9736" w:type="dxa"/>
            <w:gridSpan w:val="8"/>
          </w:tcPr>
          <w:p w14:paraId="64FBFF9B" w14:textId="75DF8BDD" w:rsidR="00D35828" w:rsidRPr="00E45FFD" w:rsidRDefault="003F53CA" w:rsidP="00D35828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優秀作品</w:t>
            </w:r>
            <w:r w:rsidR="00D35828" w:rsidRPr="00E45FFD">
              <w:rPr>
                <w:rFonts w:ascii="標楷體" w:eastAsia="標楷體" w:hAnsi="標楷體" w:hint="eastAsia"/>
                <w:b/>
                <w:bCs/>
                <w:color w:val="000000" w:themeColor="text1"/>
                <w:szCs w:val="24"/>
              </w:rPr>
              <w:t>：</w:t>
            </w:r>
          </w:p>
          <w:p w14:paraId="69B3DFCB" w14:textId="79A25F85" w:rsidR="00D35828" w:rsidRPr="00D35828" w:rsidRDefault="0072497D" w:rsidP="00D35828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經過多次的訓練</w:t>
            </w:r>
            <w:r w:rsidR="003F53CA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班上僅剩兩個孩子沒辦法靠著心智圖的問題引導，畫出自己的心智圖，其餘的同學皆能良好掌握心智圖的階層及繪圖的注意事項</w:t>
            </w:r>
            <w:r w:rsidR="00FE10AE" w:rsidRPr="00E45FFD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上面的兩個優秀作品甚至是出自於班上在國語方面較低成就的孩子。</w:t>
            </w:r>
          </w:p>
        </w:tc>
      </w:tr>
      <w:tr w:rsidR="00AA1BBD" w:rsidRPr="00A357A9" w14:paraId="5317510B" w14:textId="77777777" w:rsidTr="006257F3">
        <w:tc>
          <w:tcPr>
            <w:tcW w:w="9736" w:type="dxa"/>
            <w:gridSpan w:val="8"/>
            <w:shd w:val="clear" w:color="auto" w:fill="D9D9D9" w:themeFill="background1" w:themeFillShade="D9"/>
          </w:tcPr>
          <w:p w14:paraId="7F82AC42" w14:textId="614766E5" w:rsidR="00AA1BBD" w:rsidRPr="00A357A9" w:rsidRDefault="00AA1BBD" w:rsidP="00D35828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4"/>
              </w:rPr>
            </w:pPr>
            <w:r w:rsidRPr="00A357A9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t>教師課堂省思</w:t>
            </w:r>
          </w:p>
        </w:tc>
      </w:tr>
      <w:tr w:rsidR="00AA1BBD" w:rsidRPr="00607F60" w14:paraId="74F6104E" w14:textId="77777777" w:rsidTr="00786D19">
        <w:tc>
          <w:tcPr>
            <w:tcW w:w="9736" w:type="dxa"/>
            <w:gridSpan w:val="8"/>
          </w:tcPr>
          <w:p w14:paraId="3B6C009B" w14:textId="54894472" w:rsidR="0075605F" w:rsidRDefault="004B0F0B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4129C4">
              <w:rPr>
                <w:rFonts w:ascii="標楷體" w:eastAsia="標楷體" w:hAnsi="標楷體" w:hint="eastAsia"/>
                <w:szCs w:val="24"/>
              </w:rPr>
              <w:t>文言文曾經是我自己相當懼怕的內容，因為未知，所以恐懼。所以這一次我決定有最簡單的開場白，透過短短的語句，讓他們試著將之翻譯成白話文，並從中找到一些規律與規則</w:t>
            </w:r>
            <w:r w:rsidR="00450B36">
              <w:rPr>
                <w:rFonts w:ascii="標楷體" w:eastAsia="標楷體" w:hAnsi="標楷體" w:hint="eastAsia"/>
                <w:szCs w:val="24"/>
              </w:rPr>
              <w:t>，不意外的，那天的翻譯活動進行得異常順利，孩子甚至說這篇文章也太簡單，完全沒有任何難度。許多語感好的孩子甚至會帶領組員，將他們的語句雕得更通順，適時加油添醋，有幾組的翻譯甚至勝過課本給的翻譯。</w:t>
            </w:r>
            <w:r>
              <w:rPr>
                <w:rFonts w:ascii="標楷體" w:eastAsia="標楷體" w:hAnsi="標楷體" w:hint="eastAsia"/>
                <w:szCs w:val="24"/>
              </w:rPr>
              <w:t>還記得上課時，有組孩子向我提出問題，它們問:「老師，如果這句翻譯成『老虎覺得狐狸的話是對的』好像不太順，可不可以翻譯成老虎覺得狐狸的話很有道理</w:t>
            </w:r>
            <w:r w:rsidR="00270B95">
              <w:rPr>
                <w:rFonts w:ascii="標楷體" w:eastAsia="標楷體" w:hAnsi="標楷體" w:hint="eastAsia"/>
                <w:szCs w:val="24"/>
              </w:rPr>
              <w:t>?</w:t>
            </w:r>
            <w:r>
              <w:rPr>
                <w:rFonts w:ascii="標楷體" w:eastAsia="標楷體" w:hAnsi="標楷體" w:hint="eastAsia"/>
                <w:szCs w:val="24"/>
              </w:rPr>
              <w:t>」</w:t>
            </w:r>
            <w:r w:rsidR="00270B95">
              <w:rPr>
                <w:rFonts w:ascii="標楷體" w:eastAsia="標楷體" w:hAnsi="標楷體" w:hint="eastAsia"/>
                <w:szCs w:val="24"/>
              </w:rPr>
              <w:t>聽到這個提問的當下，我的那份感動是滿的，因為我知道他們有能力</w:t>
            </w:r>
            <w:r w:rsidR="00285C0F">
              <w:rPr>
                <w:rFonts w:ascii="標楷體" w:eastAsia="標楷體" w:hAnsi="標楷體" w:hint="eastAsia"/>
                <w:szCs w:val="24"/>
              </w:rPr>
              <w:t>去思考將注釋轉換成翻譯需要有什麼樣的變化，而不是照單全收</w:t>
            </w:r>
            <w:r w:rsidR="00B46A39">
              <w:rPr>
                <w:rFonts w:ascii="標楷體" w:eastAsia="標楷體" w:hAnsi="標楷體" w:hint="eastAsia"/>
                <w:szCs w:val="24"/>
              </w:rPr>
              <w:t>。那天回家作業的國習有翻譯的大題，很多人都說這是第一次不用看課本的翻譯，自己看著文言文的字，</w:t>
            </w:r>
            <w:r w:rsidR="00B46A39">
              <w:rPr>
                <w:rFonts w:ascii="標楷體" w:eastAsia="標楷體" w:hAnsi="標楷體" w:hint="eastAsia"/>
                <w:szCs w:val="24"/>
              </w:rPr>
              <w:lastRenderedPageBreak/>
              <w:t>把翻譯寫出來。</w:t>
            </w:r>
          </w:p>
          <w:p w14:paraId="327B0E47" w14:textId="59401451" w:rsidR="00320A66" w:rsidRDefault="00320A66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針對這篇課文，我也希望可以透過這些故事，讓孩子試著去理解當時為什麼有這麼多</w:t>
            </w:r>
            <w:r w:rsidR="00AB32F7">
              <w:rPr>
                <w:rFonts w:ascii="標楷體" w:eastAsia="標楷體" w:hAnsi="標楷體" w:hint="eastAsia"/>
                <w:szCs w:val="24"/>
              </w:rPr>
              <w:t>說客，而他們說的這些故事又有什麼用意，進而了解當時的歷史背景與大環境。</w:t>
            </w:r>
            <w:r w:rsidR="00683142">
              <w:rPr>
                <w:rFonts w:ascii="標楷體" w:eastAsia="標楷體" w:hAnsi="標楷體" w:hint="eastAsia"/>
                <w:szCs w:val="24"/>
              </w:rPr>
              <w:t>有這些基本背景當基底，孩子們更能深入思考這則故事背後想傳遞的訊息是什麼。</w:t>
            </w:r>
            <w:r w:rsidR="001F7739">
              <w:rPr>
                <w:rFonts w:ascii="標楷體" w:eastAsia="標楷體" w:hAnsi="標楷體" w:hint="eastAsia"/>
                <w:szCs w:val="24"/>
              </w:rPr>
              <w:t>某堂課我們進行了進階題的問題討論，其中一個問題引發了兩班人馬的討論，</w:t>
            </w:r>
            <w:r w:rsidR="00EC11C2">
              <w:rPr>
                <w:rFonts w:ascii="標楷體" w:eastAsia="標楷體" w:hAnsi="標楷體" w:hint="eastAsia"/>
                <w:szCs w:val="24"/>
              </w:rPr>
              <w:t>題目是江乙</w:t>
            </w:r>
            <w:r w:rsidR="00A3408B">
              <w:rPr>
                <w:rFonts w:ascii="標楷體" w:eastAsia="標楷體" w:hAnsi="標楷體" w:hint="eastAsia"/>
                <w:szCs w:val="24"/>
              </w:rPr>
              <w:t>是個怎麼樣的人。一部分的孩子覺得江乙人很好，看到有人仗著楚宣王的勢力</w:t>
            </w:r>
            <w:r w:rsidR="008274B3">
              <w:rPr>
                <w:rFonts w:ascii="標楷體" w:eastAsia="標楷體" w:hAnsi="標楷體" w:hint="eastAsia"/>
                <w:szCs w:val="24"/>
              </w:rPr>
              <w:t>嚇唬他人，就想提醒大王要注意這個人；但有兩組孩子卻認為江乙是來著不善，他跟昭奚恤可能鬧不合，所以故意在大王面前說對方壞話。</w:t>
            </w:r>
            <w:r w:rsidR="003A6B43">
              <w:rPr>
                <w:rFonts w:ascii="標楷體" w:eastAsia="標楷體" w:hAnsi="標楷體" w:hint="eastAsia"/>
                <w:szCs w:val="24"/>
              </w:rPr>
              <w:t>藉著他們提出的想法，我也和孩子討論了昭奚恤是否真如江乙所述，是個狐假虎威的人?還是這個故事描敘的內容並非真實呢?</w:t>
            </w:r>
          </w:p>
          <w:p w14:paraId="7A2538D5" w14:textId="44F04D2E" w:rsidR="00874A4F" w:rsidRPr="00607F60" w:rsidRDefault="00874A4F" w:rsidP="00E45FFD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D22CB1">
              <w:rPr>
                <w:rFonts w:ascii="標楷體" w:eastAsia="標楷體" w:hAnsi="標楷體" w:hint="eastAsia"/>
                <w:szCs w:val="24"/>
              </w:rPr>
              <w:t>寓言故事對孩子來說非常熟悉，文言文卻不然，這次的經驗讓孩子明白文言文並不可怕，</w:t>
            </w:r>
            <w:r w:rsidR="00754D16">
              <w:rPr>
                <w:rFonts w:ascii="標楷體" w:eastAsia="標楷體" w:hAnsi="標楷體" w:hint="eastAsia"/>
                <w:szCs w:val="24"/>
              </w:rPr>
              <w:t>可以試著多接觸不同的文本，培養自己在這方面的語感，這對未來國高中的學習會有很大的幫助。因此老師也會慢慢找尋和此故事有相似難度的文本，讓孩子多讀多練習。</w:t>
            </w:r>
          </w:p>
          <w:p w14:paraId="38AD8C8F" w14:textId="7528A28F" w:rsidR="00CC3601" w:rsidRPr="00607F60" w:rsidRDefault="009B2BC1" w:rsidP="00607F60">
            <w:pPr>
              <w:spacing w:line="48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607F60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  <w:r w:rsidR="00E45FFD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>張鈞評</w:t>
            </w:r>
            <w:r w:rsidR="00CC3601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112.</w:t>
            </w:r>
            <w:r w:rsidR="004129C4">
              <w:rPr>
                <w:rFonts w:ascii="標楷體" w:eastAsia="標楷體" w:hAnsi="標楷體" w:hint="eastAsia"/>
                <w:color w:val="000000" w:themeColor="text1"/>
                <w:szCs w:val="24"/>
              </w:rPr>
              <w:t>12</w:t>
            </w:r>
            <w:r w:rsidR="00CC3601" w:rsidRPr="00607F60">
              <w:rPr>
                <w:rFonts w:ascii="標楷體" w:eastAsia="標楷體" w:hAnsi="標楷體" w:hint="eastAsia"/>
                <w:color w:val="000000" w:themeColor="text1"/>
                <w:szCs w:val="24"/>
              </w:rPr>
              <w:t>.</w:t>
            </w:r>
            <w:r w:rsidR="004129C4">
              <w:rPr>
                <w:rFonts w:ascii="標楷體" w:eastAsia="標楷體" w:hAnsi="標楷體" w:hint="eastAsia"/>
                <w:color w:val="000000" w:themeColor="text1"/>
                <w:szCs w:val="24"/>
              </w:rPr>
              <w:t>06</w:t>
            </w:r>
          </w:p>
        </w:tc>
      </w:tr>
    </w:tbl>
    <w:p w14:paraId="14E20F72" w14:textId="242D2845" w:rsidR="00B469B1" w:rsidRPr="00A357A9" w:rsidRDefault="00B469B1">
      <w:pPr>
        <w:rPr>
          <w:rFonts w:ascii="標楷體" w:eastAsia="標楷體" w:hAnsi="標楷體"/>
        </w:rPr>
      </w:pPr>
    </w:p>
    <w:sectPr w:rsidR="00B469B1" w:rsidRPr="00A357A9" w:rsidSect="00AA1B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AE5F7" w14:textId="77777777" w:rsidR="00F4484A" w:rsidRDefault="00F4484A" w:rsidP="00111BD5">
      <w:r>
        <w:separator/>
      </w:r>
    </w:p>
  </w:endnote>
  <w:endnote w:type="continuationSeparator" w:id="0">
    <w:p w14:paraId="127C26FA" w14:textId="77777777" w:rsidR="00F4484A" w:rsidRDefault="00F4484A" w:rsidP="0011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22515" w14:textId="77777777" w:rsidR="00F4484A" w:rsidRDefault="00F4484A" w:rsidP="00111BD5">
      <w:r>
        <w:separator/>
      </w:r>
    </w:p>
  </w:footnote>
  <w:footnote w:type="continuationSeparator" w:id="0">
    <w:p w14:paraId="347B1AEC" w14:textId="77777777" w:rsidR="00F4484A" w:rsidRDefault="00F4484A" w:rsidP="00111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C4660"/>
    <w:multiLevelType w:val="hybridMultilevel"/>
    <w:tmpl w:val="E258FB40"/>
    <w:lvl w:ilvl="0" w:tplc="834429A4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0D856AC2"/>
    <w:multiLevelType w:val="hybridMultilevel"/>
    <w:tmpl w:val="A05ED2E2"/>
    <w:lvl w:ilvl="0" w:tplc="7FA41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B32FB2"/>
    <w:multiLevelType w:val="hybridMultilevel"/>
    <w:tmpl w:val="A8F099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69664C8"/>
    <w:multiLevelType w:val="hybridMultilevel"/>
    <w:tmpl w:val="0A0CDC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017971289">
    <w:abstractNumId w:val="0"/>
  </w:num>
  <w:num w:numId="2" w16cid:durableId="1832255982">
    <w:abstractNumId w:val="3"/>
  </w:num>
  <w:num w:numId="3" w16cid:durableId="509493048">
    <w:abstractNumId w:val="2"/>
  </w:num>
  <w:num w:numId="4" w16cid:durableId="269824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16"/>
    <w:rsid w:val="00074FB4"/>
    <w:rsid w:val="000910A1"/>
    <w:rsid w:val="000C3BE1"/>
    <w:rsid w:val="000E0ABE"/>
    <w:rsid w:val="000F752E"/>
    <w:rsid w:val="000F7F39"/>
    <w:rsid w:val="00111BD5"/>
    <w:rsid w:val="00115266"/>
    <w:rsid w:val="00143AC7"/>
    <w:rsid w:val="0015687A"/>
    <w:rsid w:val="001656CC"/>
    <w:rsid w:val="001A4F1B"/>
    <w:rsid w:val="001B41E4"/>
    <w:rsid w:val="001C2711"/>
    <w:rsid w:val="001C60ED"/>
    <w:rsid w:val="001F55E7"/>
    <w:rsid w:val="001F69B5"/>
    <w:rsid w:val="001F7739"/>
    <w:rsid w:val="002006AA"/>
    <w:rsid w:val="002505C9"/>
    <w:rsid w:val="00251638"/>
    <w:rsid w:val="00270B95"/>
    <w:rsid w:val="00285C0F"/>
    <w:rsid w:val="00296087"/>
    <w:rsid w:val="0032089B"/>
    <w:rsid w:val="00320A66"/>
    <w:rsid w:val="00326FF1"/>
    <w:rsid w:val="003A6B43"/>
    <w:rsid w:val="003E3A00"/>
    <w:rsid w:val="003F22B9"/>
    <w:rsid w:val="003F53CA"/>
    <w:rsid w:val="004033A8"/>
    <w:rsid w:val="004129C4"/>
    <w:rsid w:val="00420276"/>
    <w:rsid w:val="0042187E"/>
    <w:rsid w:val="00450B36"/>
    <w:rsid w:val="00465F82"/>
    <w:rsid w:val="004A1A4F"/>
    <w:rsid w:val="004B0F0B"/>
    <w:rsid w:val="00500CD9"/>
    <w:rsid w:val="00524E6C"/>
    <w:rsid w:val="00526FD8"/>
    <w:rsid w:val="00530D5A"/>
    <w:rsid w:val="00535862"/>
    <w:rsid w:val="00566A74"/>
    <w:rsid w:val="005756C7"/>
    <w:rsid w:val="00587A7F"/>
    <w:rsid w:val="005A24BC"/>
    <w:rsid w:val="005D0A61"/>
    <w:rsid w:val="005E3E6D"/>
    <w:rsid w:val="005E40C9"/>
    <w:rsid w:val="00607F60"/>
    <w:rsid w:val="00612AB9"/>
    <w:rsid w:val="00617FDC"/>
    <w:rsid w:val="00621577"/>
    <w:rsid w:val="006257F3"/>
    <w:rsid w:val="00666AA9"/>
    <w:rsid w:val="00683142"/>
    <w:rsid w:val="006867A2"/>
    <w:rsid w:val="00697230"/>
    <w:rsid w:val="006D1B0A"/>
    <w:rsid w:val="007160EB"/>
    <w:rsid w:val="007206B4"/>
    <w:rsid w:val="0072497D"/>
    <w:rsid w:val="00754D16"/>
    <w:rsid w:val="0075605F"/>
    <w:rsid w:val="00764D03"/>
    <w:rsid w:val="00786D19"/>
    <w:rsid w:val="007B247E"/>
    <w:rsid w:val="007D4752"/>
    <w:rsid w:val="00805606"/>
    <w:rsid w:val="008068D9"/>
    <w:rsid w:val="0081270D"/>
    <w:rsid w:val="00815093"/>
    <w:rsid w:val="00817884"/>
    <w:rsid w:val="008274B3"/>
    <w:rsid w:val="00862009"/>
    <w:rsid w:val="00874A4F"/>
    <w:rsid w:val="008875E3"/>
    <w:rsid w:val="008906E6"/>
    <w:rsid w:val="0089544B"/>
    <w:rsid w:val="008B2144"/>
    <w:rsid w:val="008D2A7D"/>
    <w:rsid w:val="008F056C"/>
    <w:rsid w:val="00921847"/>
    <w:rsid w:val="0093003D"/>
    <w:rsid w:val="00946BBA"/>
    <w:rsid w:val="009479C9"/>
    <w:rsid w:val="00964E2E"/>
    <w:rsid w:val="00972D16"/>
    <w:rsid w:val="009A0980"/>
    <w:rsid w:val="009A7DC0"/>
    <w:rsid w:val="009B2BC1"/>
    <w:rsid w:val="009D3DB9"/>
    <w:rsid w:val="009E65F5"/>
    <w:rsid w:val="009E7ACD"/>
    <w:rsid w:val="009F1220"/>
    <w:rsid w:val="009F7357"/>
    <w:rsid w:val="00A15EF3"/>
    <w:rsid w:val="00A20181"/>
    <w:rsid w:val="00A275A4"/>
    <w:rsid w:val="00A3408B"/>
    <w:rsid w:val="00A357A9"/>
    <w:rsid w:val="00A37B86"/>
    <w:rsid w:val="00A6211D"/>
    <w:rsid w:val="00A746E5"/>
    <w:rsid w:val="00A94C2F"/>
    <w:rsid w:val="00A96249"/>
    <w:rsid w:val="00AA0CF3"/>
    <w:rsid w:val="00AA1BBD"/>
    <w:rsid w:val="00AB32F7"/>
    <w:rsid w:val="00AE0794"/>
    <w:rsid w:val="00AF22B6"/>
    <w:rsid w:val="00B1677B"/>
    <w:rsid w:val="00B17023"/>
    <w:rsid w:val="00B469B1"/>
    <w:rsid w:val="00B46A39"/>
    <w:rsid w:val="00B9149E"/>
    <w:rsid w:val="00BB6BE0"/>
    <w:rsid w:val="00C3144C"/>
    <w:rsid w:val="00CC3601"/>
    <w:rsid w:val="00CD2C6B"/>
    <w:rsid w:val="00D22CB1"/>
    <w:rsid w:val="00D230B2"/>
    <w:rsid w:val="00D35828"/>
    <w:rsid w:val="00D86449"/>
    <w:rsid w:val="00D866FC"/>
    <w:rsid w:val="00D977DB"/>
    <w:rsid w:val="00DD0A4E"/>
    <w:rsid w:val="00E00555"/>
    <w:rsid w:val="00E0126D"/>
    <w:rsid w:val="00E069DA"/>
    <w:rsid w:val="00E075BB"/>
    <w:rsid w:val="00E21A5C"/>
    <w:rsid w:val="00E34A38"/>
    <w:rsid w:val="00E366B5"/>
    <w:rsid w:val="00E40314"/>
    <w:rsid w:val="00E45FFD"/>
    <w:rsid w:val="00E52AC9"/>
    <w:rsid w:val="00E77E77"/>
    <w:rsid w:val="00EA3DB8"/>
    <w:rsid w:val="00EC11C2"/>
    <w:rsid w:val="00ED4D1E"/>
    <w:rsid w:val="00F00638"/>
    <w:rsid w:val="00F0203A"/>
    <w:rsid w:val="00F114CB"/>
    <w:rsid w:val="00F313F7"/>
    <w:rsid w:val="00F413B8"/>
    <w:rsid w:val="00F4484A"/>
    <w:rsid w:val="00F90A13"/>
    <w:rsid w:val="00F94D68"/>
    <w:rsid w:val="00FA38E5"/>
    <w:rsid w:val="00FE10AE"/>
    <w:rsid w:val="00FE2E48"/>
    <w:rsid w:val="00FE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131271"/>
  <w15:chartTrackingRefBased/>
  <w15:docId w15:val="{32635F89-A480-4306-A829-EAE79C8A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D1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11BD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11BD5"/>
    <w:rPr>
      <w:sz w:val="20"/>
      <w:szCs w:val="20"/>
    </w:rPr>
  </w:style>
  <w:style w:type="paragraph" w:styleId="a8">
    <w:name w:val="List Paragraph"/>
    <w:basedOn w:val="a"/>
    <w:uiPriority w:val="34"/>
    <w:qFormat/>
    <w:rsid w:val="0042187E"/>
    <w:pPr>
      <w:ind w:leftChars="200" w:left="480"/>
    </w:pPr>
    <w:rPr>
      <w:rFonts w:ascii="Calibri" w:hAnsi="Calibri" w:cs="Calibri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9B2BC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B2BC1"/>
  </w:style>
  <w:style w:type="character" w:customStyle="1" w:styleId="ab">
    <w:name w:val="註解文字 字元"/>
    <w:basedOn w:val="a0"/>
    <w:link w:val="aa"/>
    <w:uiPriority w:val="99"/>
    <w:semiHidden/>
    <w:rsid w:val="009B2BC1"/>
  </w:style>
  <w:style w:type="paragraph" w:styleId="ac">
    <w:name w:val="annotation subject"/>
    <w:basedOn w:val="aa"/>
    <w:next w:val="aa"/>
    <w:link w:val="ad"/>
    <w:uiPriority w:val="99"/>
    <w:semiHidden/>
    <w:unhideWhenUsed/>
    <w:rsid w:val="009B2BC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B2BC1"/>
    <w:rPr>
      <w:b/>
      <w:bCs/>
    </w:rPr>
  </w:style>
  <w:style w:type="character" w:styleId="ae">
    <w:name w:val="Hyperlink"/>
    <w:basedOn w:val="a0"/>
    <w:uiPriority w:val="99"/>
    <w:unhideWhenUsed/>
    <w:rsid w:val="00587A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WANG</dc:creator>
  <cp:keywords/>
  <dc:description/>
  <cp:lastModifiedBy>念慈 鄭</cp:lastModifiedBy>
  <cp:revision>3</cp:revision>
  <dcterms:created xsi:type="dcterms:W3CDTF">2023-12-06T15:13:00Z</dcterms:created>
  <dcterms:modified xsi:type="dcterms:W3CDTF">2025-01-07T13:55:00Z</dcterms:modified>
</cp:coreProperties>
</file>