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9996" w14:textId="48FF5026" w:rsidR="000829DB" w:rsidRPr="005C4573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5C4573">
        <w:rPr>
          <w:rFonts w:ascii="Times New Roman" w:eastAsia="標楷體" w:hAnsi="Times New Roman" w:cs="Times New Roman"/>
          <w:b/>
          <w:sz w:val="28"/>
          <w:szCs w:val="28"/>
        </w:rPr>
        <w:t>11</w:t>
      </w:r>
      <w:r w:rsidR="001C65E1" w:rsidRPr="005C4573">
        <w:rPr>
          <w:rFonts w:ascii="Times New Roman" w:eastAsia="標楷體" w:hAnsi="Times New Roman" w:cs="Times New Roman" w:hint="eastAsia"/>
          <w:b/>
          <w:sz w:val="28"/>
          <w:szCs w:val="28"/>
        </w:rPr>
        <w:t>1</w:t>
      </w:r>
      <w:r w:rsidR="004C450B" w:rsidRPr="005C4573">
        <w:rPr>
          <w:rFonts w:ascii="Times New Roman" w:eastAsia="標楷體" w:hAnsi="Times New Roman" w:cs="Times New Roman"/>
          <w:b/>
          <w:sz w:val="28"/>
          <w:szCs w:val="28"/>
        </w:rPr>
        <w:t>南一</w:t>
      </w:r>
      <w:r w:rsidR="001C65E1" w:rsidRPr="005C4573">
        <w:rPr>
          <w:rFonts w:ascii="Times New Roman" w:eastAsia="標楷體" w:hAnsi="Times New Roman" w:cs="Times New Roman" w:hint="eastAsia"/>
          <w:b/>
          <w:sz w:val="28"/>
          <w:szCs w:val="28"/>
        </w:rPr>
        <w:t>六</w:t>
      </w:r>
      <w:r w:rsidR="00CC1CD3" w:rsidRPr="005C4573">
        <w:rPr>
          <w:rFonts w:ascii="Times New Roman" w:eastAsia="標楷體" w:hAnsi="Times New Roman" w:cs="Times New Roman" w:hint="eastAsia"/>
          <w:b/>
          <w:sz w:val="28"/>
          <w:szCs w:val="28"/>
        </w:rPr>
        <w:t>下</w:t>
      </w:r>
      <w:r w:rsidRPr="005C4573">
        <w:rPr>
          <w:rFonts w:ascii="Times New Roman" w:eastAsia="標楷體" w:hAnsi="Times New Roman" w:cs="Times New Roman"/>
          <w:b/>
          <w:sz w:val="28"/>
          <w:szCs w:val="28"/>
        </w:rPr>
        <w:t>MAPS</w:t>
      </w:r>
      <w:r w:rsidRPr="005C4573">
        <w:rPr>
          <w:rFonts w:ascii="Times New Roman" w:eastAsia="標楷體" w:hAnsi="Times New Roman" w:cs="Times New Roman"/>
          <w:b/>
          <w:sz w:val="28"/>
          <w:szCs w:val="28"/>
        </w:rPr>
        <w:t>講義</w:t>
      </w:r>
      <w:r w:rsidR="00565E2E" w:rsidRPr="005C4573">
        <w:rPr>
          <w:rFonts w:ascii="Times New Roman" w:eastAsia="標楷體" w:hAnsi="Times New Roman" w:cs="Times New Roman"/>
          <w:b/>
          <w:sz w:val="28"/>
          <w:szCs w:val="28"/>
        </w:rPr>
        <w:t>L</w:t>
      </w:r>
      <w:r w:rsidR="005C4573">
        <w:rPr>
          <w:rFonts w:ascii="Times New Roman" w:eastAsia="標楷體" w:hAnsi="Times New Roman" w:cs="Times New Roman" w:hint="eastAsia"/>
          <w:b/>
          <w:sz w:val="28"/>
          <w:szCs w:val="28"/>
        </w:rPr>
        <w:t>3</w:t>
      </w:r>
      <w:r w:rsidR="003956F2" w:rsidRPr="005C4573">
        <w:rPr>
          <w:rFonts w:ascii="Times New Roman" w:eastAsia="標楷體" w:hAnsi="Times New Roman" w:cs="Times New Roman"/>
          <w:b/>
          <w:sz w:val="28"/>
          <w:szCs w:val="28"/>
        </w:rPr>
        <w:t>《</w:t>
      </w:r>
      <w:r w:rsidR="005C4573">
        <w:rPr>
          <w:rFonts w:ascii="Times New Roman" w:eastAsia="標楷體" w:hAnsi="Times New Roman" w:cs="Times New Roman" w:hint="eastAsia"/>
          <w:b/>
          <w:sz w:val="28"/>
          <w:szCs w:val="28"/>
        </w:rPr>
        <w:t>大自然的規則</w:t>
      </w:r>
      <w:r w:rsidR="003956F2" w:rsidRPr="005C4573">
        <w:rPr>
          <w:rFonts w:ascii="Times New Roman" w:eastAsia="標楷體" w:hAnsi="Times New Roman" w:cs="Times New Roman"/>
          <w:b/>
          <w:sz w:val="28"/>
          <w:szCs w:val="28"/>
        </w:rPr>
        <w:t>》</w:t>
      </w:r>
    </w:p>
    <w:p w14:paraId="1BE2DB2C" w14:textId="6E4DE102" w:rsidR="000701B4" w:rsidRPr="005C4573" w:rsidRDefault="00427384" w:rsidP="00997D48">
      <w:pPr>
        <w:spacing w:line="38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052FE3">
        <w:rPr>
          <w:rFonts w:ascii="Times New Roman" w:eastAsia="標楷體" w:hAnsi="Times New Roman" w:cs="Times New Roman"/>
          <w:b/>
          <w:sz w:val="28"/>
          <w:szCs w:val="28"/>
          <w:shd w:val="pct15" w:color="auto" w:fill="FFFFFF"/>
        </w:rPr>
        <w:t>暖身題</w:t>
      </w:r>
      <w:proofErr w:type="gramEnd"/>
      <w:r w:rsidR="008A3B0B" w:rsidRPr="00052FE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6A56B1" w:rsidRPr="006A56B1">
        <w:rPr>
          <w:rFonts w:ascii="Times New Roman" w:eastAsia="標楷體" w:hAnsi="Times New Roman" w:cs="Times New Roman" w:hint="eastAsia"/>
          <w:szCs w:val="24"/>
        </w:rPr>
        <w:t>Q2-Q5</w:t>
      </w:r>
      <w:r w:rsidR="006A56B1" w:rsidRPr="006A56B1">
        <w:rPr>
          <w:rFonts w:ascii="Times New Roman" w:eastAsia="標楷體" w:hAnsi="Times New Roman" w:cs="Times New Roman" w:hint="eastAsia"/>
          <w:szCs w:val="24"/>
        </w:rPr>
        <w:t>參考桃園大忠國小</w:t>
      </w:r>
      <w:r w:rsidR="006A56B1" w:rsidRPr="006A56B1">
        <w:rPr>
          <w:rFonts w:ascii="Arial" w:hAnsi="Arial" w:cs="Arial"/>
          <w:color w:val="333333"/>
          <w:szCs w:val="24"/>
          <w:shd w:val="clear" w:color="auto" w:fill="FFFFFF"/>
        </w:rPr>
        <w:t>游世薇</w:t>
      </w:r>
      <w:r w:rsidR="006A56B1" w:rsidRPr="006A56B1">
        <w:rPr>
          <w:rFonts w:ascii="Arial" w:hAnsi="Arial" w:cs="Arial" w:hint="eastAsia"/>
          <w:color w:val="333333"/>
          <w:szCs w:val="24"/>
          <w:shd w:val="clear" w:color="auto" w:fill="FFFFFF"/>
        </w:rPr>
        <w:t>老師</w:t>
      </w:r>
      <w:r w:rsidR="008A3B0B" w:rsidRPr="006A56B1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="008A3B0B" w:rsidRPr="005C4573">
        <w:rPr>
          <w:rFonts w:ascii="Times New Roman" w:eastAsia="標楷體" w:hAnsi="Times New Roman" w:cs="Times New Roman" w:hint="eastAsia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319DEE" w14:textId="42F9231D" w:rsidR="00464F99" w:rsidRDefault="00B75678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 w:rsidRPr="005C4573">
        <w:rPr>
          <w:rFonts w:ascii="Times New Roman" w:eastAsia="標楷體" w:hAnsi="Times New Roman" w:cs="Times New Roman" w:hint="eastAsia"/>
          <w:bCs/>
        </w:rPr>
        <w:t>Q1</w:t>
      </w:r>
      <w:r w:rsidR="00A025D7">
        <w:rPr>
          <w:rFonts w:ascii="Times New Roman" w:eastAsia="標楷體" w:hAnsi="Times New Roman" w:cs="Times New Roman" w:hint="eastAsia"/>
          <w:bCs/>
        </w:rPr>
        <w:t xml:space="preserve"> </w:t>
      </w:r>
      <w:r w:rsidR="003F6BA9">
        <w:rPr>
          <w:rFonts w:ascii="Times New Roman" w:eastAsia="標楷體" w:hAnsi="Times New Roman" w:cs="Times New Roman" w:hint="eastAsia"/>
          <w:bCs/>
        </w:rPr>
        <w:t>依照</w:t>
      </w:r>
      <w:r w:rsidR="00A025D7">
        <w:rPr>
          <w:rFonts w:ascii="Times New Roman" w:eastAsia="標楷體" w:hAnsi="Times New Roman" w:cs="Times New Roman" w:hint="eastAsia"/>
          <w:bCs/>
        </w:rPr>
        <w:t>你對大自然的觀察或閱讀過的書籍，你認為大自然存在哪些規則？</w:t>
      </w:r>
    </w:p>
    <w:p w14:paraId="67901F93" w14:textId="6D2DEA9F" w:rsidR="00997D48" w:rsidRDefault="003F6BA9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Q2</w:t>
      </w:r>
      <w:r w:rsidR="00997D48">
        <w:rPr>
          <w:rFonts w:ascii="Times New Roman" w:eastAsia="標楷體" w:hAnsi="Times New Roman" w:cs="Times New Roman" w:hint="eastAsia"/>
          <w:bCs/>
        </w:rPr>
        <w:t xml:space="preserve"> </w:t>
      </w:r>
      <w:r w:rsidR="004F6CFC">
        <w:rPr>
          <w:rFonts w:ascii="Times New Roman" w:eastAsia="標楷體" w:hAnsi="Times New Roman" w:cs="Times New Roman" w:hint="eastAsia"/>
          <w:bCs/>
        </w:rPr>
        <w:t>在課文第一段對聲音</w:t>
      </w:r>
      <w:r w:rsidR="00052FE3">
        <w:rPr>
          <w:rFonts w:ascii="Times New Roman" w:eastAsia="標楷體" w:hAnsi="Times New Roman" w:cs="Times New Roman" w:hint="eastAsia"/>
          <w:bCs/>
        </w:rPr>
        <w:t>的描述中</w:t>
      </w:r>
      <w:r w:rsidR="004F6CFC">
        <w:rPr>
          <w:rFonts w:ascii="Times New Roman" w:eastAsia="標楷體" w:hAnsi="Times New Roman" w:cs="Times New Roman" w:hint="eastAsia"/>
          <w:bCs/>
        </w:rPr>
        <w:t>，「劈啪」、「</w:t>
      </w:r>
      <w:proofErr w:type="gramStart"/>
      <w:r w:rsidR="004F6CFC">
        <w:rPr>
          <w:rFonts w:ascii="Times New Roman" w:eastAsia="標楷體" w:hAnsi="Times New Roman" w:cs="Times New Roman" w:hint="eastAsia"/>
          <w:bCs/>
        </w:rPr>
        <w:t>ㄆㄥ</w:t>
      </w:r>
      <w:proofErr w:type="gramEnd"/>
      <w:r w:rsidR="004F6CFC">
        <w:rPr>
          <w:rFonts w:ascii="Times New Roman" w:eastAsia="標楷體" w:hAnsi="Times New Roman" w:cs="Times New Roman" w:hint="eastAsia"/>
          <w:bCs/>
        </w:rPr>
        <w:t xml:space="preserve"> </w:t>
      </w:r>
      <w:proofErr w:type="gramStart"/>
      <w:r w:rsidR="004F6CFC">
        <w:rPr>
          <w:rFonts w:ascii="Times New Roman" w:eastAsia="標楷體" w:hAnsi="Times New Roman" w:cs="Times New Roman" w:hint="eastAsia"/>
          <w:bCs/>
        </w:rPr>
        <w:t>ㄆㄥ</w:t>
      </w:r>
      <w:proofErr w:type="gramEnd"/>
      <w:r w:rsidR="004F6CFC">
        <w:rPr>
          <w:rFonts w:ascii="Times New Roman" w:eastAsia="標楷體" w:hAnsi="Times New Roman" w:cs="Times New Roman" w:hint="eastAsia"/>
          <w:bCs/>
        </w:rPr>
        <w:t>」分別是指什麼</w:t>
      </w:r>
      <w:r w:rsidR="00010C14">
        <w:rPr>
          <w:rFonts w:ascii="Times New Roman" w:eastAsia="標楷體" w:hAnsi="Times New Roman" w:cs="Times New Roman" w:hint="eastAsia"/>
          <w:bCs/>
        </w:rPr>
        <w:t>情境下的</w:t>
      </w:r>
      <w:r w:rsidR="004F6CFC">
        <w:rPr>
          <w:rFonts w:ascii="Times New Roman" w:eastAsia="標楷體" w:hAnsi="Times New Roman" w:cs="Times New Roman" w:hint="eastAsia"/>
          <w:bCs/>
        </w:rPr>
        <w:t>聲音呢？</w:t>
      </w:r>
      <w:r w:rsidR="00997D48">
        <w:rPr>
          <w:rFonts w:ascii="Times New Roman" w:eastAsia="標楷體" w:hAnsi="Times New Roman" w:cs="Times New Roman"/>
          <w:bCs/>
        </w:rPr>
        <w:t xml:space="preserve"> </w:t>
      </w:r>
    </w:p>
    <w:p w14:paraId="618A582C" w14:textId="2C5474E0" w:rsidR="00052FE3" w:rsidRDefault="00052FE3" w:rsidP="00997D48">
      <w:pPr>
        <w:pStyle w:val="Web"/>
        <w:spacing w:before="0" w:beforeAutospacing="0" w:after="0" w:afterAutospacing="0" w:line="44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______________________________</w:t>
      </w:r>
      <w:r>
        <w:rPr>
          <w:rFonts w:ascii="Times New Roman" w:eastAsia="標楷體" w:hAnsi="Times New Roman" w:cs="Times New Roman" w:hint="eastAsia"/>
          <w:bCs/>
        </w:rPr>
        <w:t>、</w:t>
      </w:r>
      <w:r>
        <w:rPr>
          <w:rFonts w:ascii="Times New Roman" w:eastAsia="標楷體" w:hAnsi="Times New Roman" w:cs="Times New Roman" w:hint="eastAsia"/>
          <w:bCs/>
        </w:rPr>
        <w:t>____________________________________</w:t>
      </w:r>
      <w:r w:rsidR="00BD2898">
        <w:rPr>
          <w:rFonts w:ascii="Times New Roman" w:eastAsia="標楷體" w:hAnsi="Times New Roman" w:cs="Times New Roman" w:hint="eastAsia"/>
          <w:bCs/>
        </w:rPr>
        <w:t>(</w:t>
      </w:r>
      <w:r w:rsidR="00997D48">
        <w:rPr>
          <w:rFonts w:ascii="Times New Roman" w:eastAsia="標楷體" w:hAnsi="Times New Roman" w:cs="Times New Roman" w:hint="eastAsia"/>
          <w:bCs/>
        </w:rPr>
        <w:t>搭配習作</w:t>
      </w:r>
      <w:r w:rsidR="00997D48">
        <w:rPr>
          <w:rFonts w:ascii="Times New Roman" w:eastAsia="標楷體" w:hAnsi="Times New Roman" w:cs="Times New Roman" w:hint="eastAsia"/>
          <w:bCs/>
        </w:rPr>
        <w:t>P</w:t>
      </w:r>
      <w:r w:rsidR="000C4741">
        <w:rPr>
          <w:rFonts w:ascii="Times New Roman" w:eastAsia="標楷體" w:hAnsi="Times New Roman" w:cs="Times New Roman" w:hint="eastAsia"/>
          <w:bCs/>
        </w:rPr>
        <w:t>21</w:t>
      </w:r>
      <w:r w:rsidR="00BD2898">
        <w:rPr>
          <w:rFonts w:ascii="Times New Roman" w:eastAsia="標楷體" w:hAnsi="Times New Roman" w:cs="Times New Roman" w:hint="eastAsia"/>
          <w:bCs/>
        </w:rPr>
        <w:t>)</w:t>
      </w:r>
    </w:p>
    <w:p w14:paraId="76C88FA2" w14:textId="7531DE14" w:rsidR="003F6BA9" w:rsidRDefault="007C2DAB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Q3</w:t>
      </w:r>
      <w:r w:rsidR="00052FE3">
        <w:rPr>
          <w:rFonts w:ascii="Times New Roman" w:eastAsia="標楷體" w:hAnsi="Times New Roman" w:cs="Times New Roman" w:hint="eastAsia"/>
          <w:bCs/>
        </w:rPr>
        <w:t xml:space="preserve"> </w:t>
      </w:r>
      <w:r w:rsidR="006A4D86">
        <w:rPr>
          <w:rFonts w:ascii="Times New Roman" w:eastAsia="標楷體" w:hAnsi="Times New Roman" w:cs="Times New Roman" w:hint="eastAsia"/>
          <w:bCs/>
        </w:rPr>
        <w:t>配合課本</w:t>
      </w:r>
      <w:r w:rsidR="006A4D86">
        <w:rPr>
          <w:rFonts w:ascii="Times New Roman" w:eastAsia="標楷體" w:hAnsi="Times New Roman" w:cs="Times New Roman" w:hint="eastAsia"/>
          <w:bCs/>
        </w:rPr>
        <w:t>P31</w:t>
      </w:r>
      <w:r w:rsidR="006A4D86">
        <w:rPr>
          <w:rFonts w:ascii="Times New Roman" w:eastAsia="標楷體" w:hAnsi="Times New Roman" w:cs="Times New Roman" w:hint="eastAsia"/>
          <w:bCs/>
        </w:rPr>
        <w:t>，</w:t>
      </w:r>
      <w:r w:rsidR="00052FE3">
        <w:rPr>
          <w:rFonts w:ascii="Times New Roman" w:eastAsia="標楷體" w:hAnsi="Times New Roman" w:cs="Times New Roman" w:hint="eastAsia"/>
          <w:bCs/>
        </w:rPr>
        <w:t>本課節錄自少年小說，那什麼是少年小說？</w:t>
      </w:r>
      <w:r w:rsidR="00052FE3">
        <w:rPr>
          <w:rFonts w:ascii="Times New Roman" w:eastAsia="標楷體" w:hAnsi="Times New Roman" w:cs="Times New Roman" w:hint="eastAsia"/>
          <w:bCs/>
        </w:rPr>
        <w:t>__________________________________________</w:t>
      </w:r>
      <w:r w:rsidR="006A4D86">
        <w:rPr>
          <w:rFonts w:ascii="Times New Roman" w:eastAsia="標楷體" w:hAnsi="Times New Roman" w:cs="Times New Roman" w:hint="eastAsia"/>
          <w:bCs/>
        </w:rPr>
        <w:t>__________________________________________</w:t>
      </w:r>
    </w:p>
    <w:p w14:paraId="3CB5D9C1" w14:textId="7C7DD1B4" w:rsidR="00490A36" w:rsidRDefault="00490A36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Q4 </w:t>
      </w:r>
      <w:r>
        <w:rPr>
          <w:rFonts w:ascii="Times New Roman" w:eastAsia="標楷體" w:hAnsi="Times New Roman" w:cs="Times New Roman" w:hint="eastAsia"/>
          <w:bCs/>
        </w:rPr>
        <w:t>看完少年小樹之歌翻拍的電影部分片段，你印象最深刻的地方是？</w:t>
      </w:r>
    </w:p>
    <w:p w14:paraId="01E2F0CA" w14:textId="2269B34E" w:rsidR="00D81BF2" w:rsidRDefault="00D81BF2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Q5</w:t>
      </w:r>
      <w:r w:rsidRPr="00D81BF2">
        <w:rPr>
          <w:rFonts w:ascii="Times New Roman" w:eastAsia="標楷體" w:hAnsi="Times New Roman" w:cs="Times New Roman" w:hint="eastAsia"/>
          <w:bCs/>
        </w:rPr>
        <w:t>〈在天晴了的時候〉的書寫視角是由下而上、〈心情隨筆—販賣快樂〉的書寫視角是由遠而近，這一篇文章〈大自然的規則〉的書寫視角，也有很明確的走向，是由</w:t>
      </w:r>
      <w:r w:rsidRPr="00D81BF2">
        <w:rPr>
          <w:rFonts w:ascii="Times New Roman" w:eastAsia="標楷體" w:hAnsi="Times New Roman" w:cs="Times New Roman" w:hint="eastAsia"/>
          <w:bCs/>
        </w:rPr>
        <w:t>(          )</w:t>
      </w:r>
      <w:r w:rsidRPr="00D81BF2">
        <w:rPr>
          <w:rFonts w:ascii="Times New Roman" w:eastAsia="標楷體" w:hAnsi="Times New Roman" w:cs="Times New Roman" w:hint="eastAsia"/>
          <w:bCs/>
        </w:rPr>
        <w:t>到</w:t>
      </w:r>
      <w:r w:rsidRPr="00D81BF2">
        <w:rPr>
          <w:rFonts w:ascii="Times New Roman" w:eastAsia="標楷體" w:hAnsi="Times New Roman" w:cs="Times New Roman" w:hint="eastAsia"/>
          <w:bCs/>
        </w:rPr>
        <w:t>(          )</w:t>
      </w:r>
      <w:r w:rsidRPr="00D81BF2">
        <w:rPr>
          <w:rFonts w:ascii="Times New Roman" w:eastAsia="標楷體" w:hAnsi="Times New Roman" w:cs="Times New Roman" w:hint="eastAsia"/>
          <w:bCs/>
        </w:rPr>
        <w:t>。</w:t>
      </w:r>
    </w:p>
    <w:p w14:paraId="4C108B08" w14:textId="77777777" w:rsidR="006A4D86" w:rsidRPr="00D81BF2" w:rsidRDefault="006A4D86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</w:p>
    <w:p w14:paraId="00BE9FCF" w14:textId="54D6E494" w:rsidR="008B7D39" w:rsidRPr="00F6407E" w:rsidRDefault="008E4684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sz w:val="28"/>
          <w:szCs w:val="28"/>
        </w:rPr>
      </w:pPr>
      <w:r w:rsidRPr="00F6407E">
        <w:rPr>
          <w:rFonts w:ascii="Times New Roman" w:eastAsia="標楷體" w:hAnsi="Times New Roman" w:cs="Times New Roman"/>
          <w:b/>
          <w:sz w:val="28"/>
          <w:szCs w:val="28"/>
          <w:shd w:val="pct15" w:color="auto" w:fill="FFFFFF"/>
        </w:rPr>
        <w:t>基礎題</w:t>
      </w:r>
      <w:r w:rsidR="00183F71" w:rsidRPr="00F6407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6A4D86" w:rsidRPr="006A4D86">
        <w:rPr>
          <w:rFonts w:ascii="標楷體" w:eastAsia="標楷體" w:hAnsi="標楷體" w:cs="Times New Roman" w:hint="eastAsia"/>
        </w:rPr>
        <w:t>參考桃園大忠國小</w:t>
      </w:r>
      <w:r w:rsidR="006A4D86" w:rsidRPr="006A4D86">
        <w:rPr>
          <w:rFonts w:ascii="標楷體" w:eastAsia="標楷體" w:hAnsi="標楷體" w:cs="Arial"/>
          <w:color w:val="333333"/>
          <w:shd w:val="clear" w:color="auto" w:fill="FFFFFF"/>
        </w:rPr>
        <w:t>游世薇</w:t>
      </w:r>
      <w:r w:rsidR="006A4D86" w:rsidRPr="006A4D86">
        <w:rPr>
          <w:rFonts w:ascii="標楷體" w:eastAsia="標楷體" w:hAnsi="標楷體" w:cs="Arial" w:hint="eastAsia"/>
          <w:color w:val="333333"/>
          <w:shd w:val="clear" w:color="auto" w:fill="FFFFFF"/>
        </w:rPr>
        <w:t>老師</w:t>
      </w:r>
    </w:p>
    <w:p w14:paraId="4C1F8307" w14:textId="0FA808F0" w:rsidR="006A56B1" w:rsidRPr="006A56B1" w:rsidRDefault="002B1B10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Q0</w:t>
      </w:r>
      <w:r w:rsidR="00020A7F">
        <w:rPr>
          <w:rFonts w:ascii="Times New Roman" w:eastAsia="標楷體" w:hAnsi="Times New Roman" w:cs="Times New Roman" w:hint="eastAsia"/>
          <w:bCs/>
        </w:rPr>
        <w:t>請根據課文內容，利用下表完成意義段</w:t>
      </w:r>
      <w:r w:rsidR="00020A7F">
        <w:rPr>
          <w:rFonts w:ascii="Times New Roman" w:eastAsia="標楷體" w:hAnsi="Times New Roman" w:cs="Times New Roman" w:hint="eastAsia"/>
          <w:bCs/>
        </w:rPr>
        <w:t>&amp;</w:t>
      </w:r>
      <w:r w:rsidR="00020A7F">
        <w:rPr>
          <w:rFonts w:ascii="Times New Roman" w:eastAsia="標楷體" w:hAnsi="Times New Roman" w:cs="Times New Roman" w:hint="eastAsia"/>
          <w:bCs/>
        </w:rPr>
        <w:t>自然段分段：</w:t>
      </w:r>
    </w:p>
    <w:tbl>
      <w:tblPr>
        <w:tblW w:w="0" w:type="auto"/>
        <w:tblInd w:w="4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"/>
        <w:gridCol w:w="1695"/>
        <w:gridCol w:w="2092"/>
        <w:gridCol w:w="2091"/>
        <w:gridCol w:w="2092"/>
      </w:tblGrid>
      <w:tr w:rsidR="006A56B1" w:rsidRPr="006A56B1" w14:paraId="30780100" w14:textId="77777777" w:rsidTr="00020A7F">
        <w:trPr>
          <w:trHeight w:val="615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26E8B" w14:textId="18FE10C8" w:rsidR="006A56B1" w:rsidRPr="006A56B1" w:rsidRDefault="00020A7F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20A7F">
              <w:rPr>
                <w:rFonts w:ascii="Times New Roman" w:eastAsia="標楷體" w:hAnsi="Times New Roman" w:cs="Times New Roman" w:hint="eastAsia"/>
                <w:b/>
              </w:rPr>
              <w:t>意義段</w:t>
            </w:r>
            <w:r w:rsidR="006A56B1" w:rsidRPr="006A56B1">
              <w:rPr>
                <w:rFonts w:ascii="Times New Roman" w:eastAsia="標楷體" w:hAnsi="Times New Roman" w:cs="Times New Roman"/>
                <w:b/>
              </w:rPr>
              <w:t>標題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7C3E1" w14:textId="77777777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A56B1">
              <w:rPr>
                <w:rFonts w:ascii="Times New Roman" w:eastAsia="標楷體" w:hAnsi="Times New Roman" w:cs="Times New Roman"/>
                <w:b/>
              </w:rPr>
              <w:t>導讀</w:t>
            </w:r>
          </w:p>
        </w:tc>
        <w:tc>
          <w:tcPr>
            <w:tcW w:w="2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27277" w14:textId="7E3CFC42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E365D" w14:textId="04A6622C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86CC" w14:textId="77777777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A56B1">
              <w:rPr>
                <w:rFonts w:ascii="Times New Roman" w:eastAsia="標楷體" w:hAnsi="Times New Roman" w:cs="Times New Roman"/>
                <w:b/>
              </w:rPr>
              <w:t>領悟</w:t>
            </w:r>
          </w:p>
        </w:tc>
      </w:tr>
      <w:tr w:rsidR="006A56B1" w:rsidRPr="006A56B1" w14:paraId="74C653D2" w14:textId="77777777" w:rsidTr="00020A7F">
        <w:trPr>
          <w:trHeight w:val="248"/>
        </w:trPr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B1C05" w14:textId="77777777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A56B1">
              <w:rPr>
                <w:rFonts w:ascii="Times New Roman" w:eastAsia="標楷體" w:hAnsi="Times New Roman" w:cs="Times New Roman"/>
                <w:b/>
              </w:rPr>
              <w:t>自然段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EAD14" w14:textId="7E10DE90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2BA20" w14:textId="68373D6F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B19A5" w14:textId="2A3CC6BC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39561" w14:textId="78A0D3FD" w:rsidR="006A56B1" w:rsidRPr="006A56B1" w:rsidRDefault="006A56B1" w:rsidP="00997D48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14:paraId="778A9838" w14:textId="7EAD1D3A" w:rsidR="006A56B1" w:rsidRPr="006A56B1" w:rsidRDefault="006A56B1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 w:rsidRPr="006A56B1">
        <w:rPr>
          <w:rFonts w:ascii="Times New Roman" w:eastAsia="標楷體" w:hAnsi="Times New Roman" w:cs="Times New Roman"/>
          <w:bCs/>
        </w:rPr>
        <w:t> Q1  </w:t>
      </w:r>
      <w:r w:rsidRPr="006A56B1">
        <w:rPr>
          <w:rFonts w:ascii="Times New Roman" w:eastAsia="標楷體" w:hAnsi="Times New Roman" w:cs="Times New Roman"/>
          <w:bCs/>
        </w:rPr>
        <w:t>閱讀</w:t>
      </w:r>
      <w:r w:rsidRPr="006A56B1">
        <w:rPr>
          <w:rFonts w:ascii="Times New Roman" w:eastAsia="標楷體" w:hAnsi="Times New Roman" w:cs="Times New Roman"/>
          <w:bCs/>
        </w:rPr>
        <w:t>p18</w:t>
      </w:r>
      <w:r w:rsidRPr="006A56B1">
        <w:rPr>
          <w:rFonts w:ascii="Times New Roman" w:eastAsia="標楷體" w:hAnsi="Times New Roman" w:cs="Times New Roman"/>
          <w:bCs/>
        </w:rPr>
        <w:t>導讀</w:t>
      </w:r>
      <w:r w:rsidR="00020A7F">
        <w:rPr>
          <w:rFonts w:ascii="Times New Roman" w:eastAsia="標楷體" w:hAnsi="Times New Roman" w:cs="Times New Roman" w:hint="eastAsia"/>
          <w:bCs/>
        </w:rPr>
        <w:t>後</w:t>
      </w:r>
      <w:r w:rsidRPr="006A56B1">
        <w:rPr>
          <w:rFonts w:ascii="Times New Roman" w:eastAsia="標楷體" w:hAnsi="Times New Roman" w:cs="Times New Roman"/>
          <w:bCs/>
        </w:rPr>
        <w:t>，</w:t>
      </w:r>
      <w:r>
        <w:rPr>
          <w:rFonts w:ascii="Times New Roman" w:eastAsia="標楷體" w:hAnsi="Times New Roman" w:cs="Times New Roman" w:hint="eastAsia"/>
          <w:bCs/>
        </w:rPr>
        <w:t>有系統的</w:t>
      </w:r>
      <w:r w:rsidRPr="006A56B1">
        <w:rPr>
          <w:rFonts w:ascii="Times New Roman" w:eastAsia="標楷體" w:hAnsi="Times New Roman" w:cs="Times New Roman"/>
          <w:bCs/>
        </w:rPr>
        <w:t>整理</w:t>
      </w:r>
      <w:r>
        <w:rPr>
          <w:rFonts w:ascii="Times New Roman" w:eastAsia="標楷體" w:hAnsi="Times New Roman" w:cs="Times New Roman" w:hint="eastAsia"/>
          <w:bCs/>
        </w:rPr>
        <w:t>課本資料，呈現</w:t>
      </w:r>
      <w:r w:rsidRPr="006A56B1">
        <w:rPr>
          <w:rFonts w:ascii="Times New Roman" w:eastAsia="標楷體" w:hAnsi="Times New Roman" w:cs="Times New Roman"/>
          <w:bCs/>
        </w:rPr>
        <w:t>本文的出處、作者、主角。</w:t>
      </w:r>
    </w:p>
    <w:p w14:paraId="1AFEA324" w14:textId="52473075" w:rsidR="006A56B1" w:rsidRPr="006A56B1" w:rsidRDefault="006A56B1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 w:rsidRPr="006A56B1">
        <w:rPr>
          <w:rFonts w:ascii="Times New Roman" w:eastAsia="標楷體" w:hAnsi="Times New Roman" w:cs="Times New Roman"/>
          <w:bCs/>
        </w:rPr>
        <w:t> Q2  </w:t>
      </w:r>
      <w:r w:rsidR="00E64AC2" w:rsidRPr="006A56B1">
        <w:rPr>
          <w:rFonts w:ascii="Times New Roman" w:eastAsia="標楷體" w:hAnsi="Times New Roman" w:cs="Times New Roman"/>
          <w:bCs/>
        </w:rPr>
        <w:t>在晨曦的照耀下</w:t>
      </w:r>
      <w:r w:rsidR="00E64AC2">
        <w:rPr>
          <w:rFonts w:ascii="Times New Roman" w:eastAsia="標楷體" w:hAnsi="Times New Roman" w:cs="Times New Roman" w:hint="eastAsia"/>
          <w:bCs/>
        </w:rPr>
        <w:t>，山甦醒了。其中，</w:t>
      </w:r>
      <w:r w:rsidRPr="006A56B1">
        <w:rPr>
          <w:rFonts w:ascii="Times New Roman" w:eastAsia="標楷體" w:hAnsi="Times New Roman" w:cs="Times New Roman"/>
          <w:bCs/>
          <w:u w:val="single"/>
        </w:rPr>
        <w:t>小樹</w:t>
      </w:r>
      <w:r w:rsidRPr="006A56B1">
        <w:rPr>
          <w:rFonts w:ascii="Times New Roman" w:eastAsia="標楷體" w:hAnsi="Times New Roman" w:cs="Times New Roman"/>
          <w:bCs/>
        </w:rPr>
        <w:t>和爺爺發現山</w:t>
      </w:r>
      <w:r w:rsidR="00E64AC2">
        <w:rPr>
          <w:rFonts w:ascii="Times New Roman" w:eastAsia="標楷體" w:hAnsi="Times New Roman" w:cs="Times New Roman" w:hint="eastAsia"/>
          <w:bCs/>
        </w:rPr>
        <w:t>和樹林</w:t>
      </w:r>
      <w:r w:rsidRPr="006A56B1">
        <w:rPr>
          <w:rFonts w:ascii="Times New Roman" w:eastAsia="標楷體" w:hAnsi="Times New Roman" w:cs="Times New Roman"/>
          <w:bCs/>
        </w:rPr>
        <w:t>有什麼變化呢？</w:t>
      </w:r>
    </w:p>
    <w:p w14:paraId="65A822F8" w14:textId="60178841" w:rsidR="00D64E13" w:rsidRDefault="006A56B1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 w:rsidRPr="006A56B1">
        <w:rPr>
          <w:rFonts w:ascii="Times New Roman" w:eastAsia="標楷體" w:hAnsi="Times New Roman" w:cs="Times New Roman"/>
          <w:bCs/>
        </w:rPr>
        <w:t>     </w:t>
      </w:r>
      <w:r w:rsidR="00E64AC2">
        <w:rPr>
          <w:rFonts w:ascii="Times New Roman" w:eastAsia="標楷體" w:hAnsi="Times New Roman" w:cs="Times New Roman" w:hint="eastAsia"/>
          <w:bCs/>
        </w:rPr>
        <w:t xml:space="preserve"> </w:t>
      </w:r>
      <w:r w:rsidR="00D64E13">
        <w:rPr>
          <w:rFonts w:ascii="Times New Roman" w:eastAsia="標楷體" w:hAnsi="Times New Roman" w:cs="Times New Roman" w:hint="eastAsia"/>
          <w:bCs/>
        </w:rPr>
        <w:t xml:space="preserve">  </w:t>
      </w:r>
      <w:r w:rsidR="00D64E13">
        <w:rPr>
          <w:rFonts w:ascii="Times New Roman" w:eastAsia="標楷體" w:hAnsi="Times New Roman" w:cs="Times New Roman" w:hint="eastAsia"/>
          <w:bCs/>
        </w:rPr>
        <w:sym w:font="Wingdings" w:char="F074"/>
      </w:r>
      <w:r w:rsidR="00E64AC2" w:rsidRPr="006A56B1">
        <w:rPr>
          <w:rFonts w:ascii="Times New Roman" w:eastAsia="標楷體" w:hAnsi="Times New Roman" w:cs="Times New Roman"/>
          <w:bCs/>
          <w:u w:val="single"/>
        </w:rPr>
        <w:t>小樹</w:t>
      </w:r>
      <w:r w:rsidR="00E64AC2" w:rsidRPr="006A56B1">
        <w:rPr>
          <w:rFonts w:ascii="Times New Roman" w:eastAsia="標楷體" w:hAnsi="Times New Roman" w:cs="Times New Roman"/>
          <w:bCs/>
        </w:rPr>
        <w:t>和爺爺</w:t>
      </w:r>
      <w:r w:rsidR="00E64AC2">
        <w:rPr>
          <w:rFonts w:ascii="Times New Roman" w:eastAsia="標楷體" w:hAnsi="Times New Roman" w:cs="Times New Roman" w:hint="eastAsia"/>
          <w:bCs/>
        </w:rPr>
        <w:t>同樣擁有的感動</w:t>
      </w:r>
      <w:r w:rsidR="00D64E13">
        <w:rPr>
          <w:rFonts w:ascii="Times New Roman" w:eastAsia="標楷體" w:hAnsi="Times New Roman" w:cs="Times New Roman" w:hint="eastAsia"/>
          <w:bCs/>
        </w:rPr>
        <w:t>是什麼？作為歸納</w:t>
      </w:r>
      <w:r w:rsidR="00D64E13">
        <w:rPr>
          <w:rFonts w:ascii="Times New Roman" w:eastAsia="標楷體" w:hAnsi="Times New Roman" w:cs="Times New Roman" w:hint="eastAsia"/>
          <w:bCs/>
        </w:rPr>
        <w:t>1</w:t>
      </w:r>
      <w:r w:rsidR="00D64E13">
        <w:rPr>
          <w:rFonts w:ascii="Times New Roman" w:eastAsia="標楷體" w:hAnsi="Times New Roman" w:cs="Times New Roman" w:hint="eastAsia"/>
          <w:bCs/>
        </w:rPr>
        <w:t>。</w:t>
      </w:r>
    </w:p>
    <w:p w14:paraId="4AD883F3" w14:textId="100A975A" w:rsidR="00D64E13" w:rsidRPr="006A56B1" w:rsidRDefault="00D64E13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      </w:t>
      </w:r>
      <w:r>
        <w:rPr>
          <w:rFonts w:ascii="Times New Roman" w:eastAsia="標楷體" w:hAnsi="Times New Roman" w:cs="Times New Roman" w:hint="eastAsia"/>
          <w:bCs/>
        </w:rPr>
        <w:sym w:font="Wingdings" w:char="F074"/>
      </w:r>
      <w:r>
        <w:rPr>
          <w:rFonts w:ascii="Times New Roman" w:eastAsia="標楷體" w:hAnsi="Times New Roman" w:cs="Times New Roman" w:hint="eastAsia"/>
          <w:bCs/>
        </w:rPr>
        <w:t>本段為靜態景物描寫</w:t>
      </w:r>
      <w:r w:rsidR="00D51122">
        <w:rPr>
          <w:rFonts w:ascii="Times New Roman" w:eastAsia="標楷體" w:hAnsi="Times New Roman" w:cs="Times New Roman" w:hint="eastAsia"/>
          <w:bCs/>
        </w:rPr>
        <w:t>，</w:t>
      </w:r>
      <w:r>
        <w:rPr>
          <w:rFonts w:ascii="Times New Roman" w:eastAsia="標楷體" w:hAnsi="Times New Roman" w:cs="Times New Roman" w:hint="eastAsia"/>
          <w:bCs/>
        </w:rPr>
        <w:t>還是動態景物描寫？作為歸納</w:t>
      </w:r>
      <w:r>
        <w:rPr>
          <w:rFonts w:ascii="Times New Roman" w:eastAsia="標楷體" w:hAnsi="Times New Roman" w:cs="Times New Roman" w:hint="eastAsia"/>
          <w:bCs/>
        </w:rPr>
        <w:t>2</w:t>
      </w:r>
      <w:r>
        <w:rPr>
          <w:rFonts w:ascii="Times New Roman" w:eastAsia="標楷體" w:hAnsi="Times New Roman" w:cs="Times New Roman" w:hint="eastAsia"/>
          <w:bCs/>
        </w:rPr>
        <w:t>。</w:t>
      </w:r>
    </w:p>
    <w:p w14:paraId="14A1B464" w14:textId="0383E0CA" w:rsidR="006A4D86" w:rsidRDefault="006A56B1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 w:rsidRPr="006A56B1">
        <w:rPr>
          <w:rFonts w:ascii="Times New Roman" w:eastAsia="標楷體" w:hAnsi="Times New Roman" w:cs="Times New Roman"/>
          <w:bCs/>
        </w:rPr>
        <w:t> Q3 </w:t>
      </w:r>
      <w:r w:rsidR="00D51122">
        <w:rPr>
          <w:rFonts w:ascii="Times New Roman" w:eastAsia="標楷體" w:hAnsi="Times New Roman" w:cs="Times New Roman" w:hint="eastAsia"/>
          <w:bCs/>
        </w:rPr>
        <w:t xml:space="preserve"> </w:t>
      </w:r>
      <w:r w:rsidRPr="006A56B1">
        <w:rPr>
          <w:rFonts w:ascii="Times New Roman" w:eastAsia="標楷體" w:hAnsi="Times New Roman" w:cs="Times New Roman"/>
          <w:bCs/>
        </w:rPr>
        <w:t>描述老鷹抓鵪鶉的段落中，</w:t>
      </w:r>
      <w:r w:rsidR="00D51122">
        <w:rPr>
          <w:rFonts w:ascii="Times New Roman" w:eastAsia="標楷體" w:hAnsi="Times New Roman" w:cs="Times New Roman" w:hint="eastAsia"/>
          <w:bCs/>
        </w:rPr>
        <w:t>為靜態景物描寫</w:t>
      </w:r>
      <w:r w:rsidR="006A4D86">
        <w:rPr>
          <w:rFonts w:ascii="Times New Roman" w:eastAsia="標楷體" w:hAnsi="Times New Roman" w:cs="Times New Roman" w:hint="eastAsia"/>
          <w:bCs/>
        </w:rPr>
        <w:t>，</w:t>
      </w:r>
      <w:r w:rsidR="00D51122">
        <w:rPr>
          <w:rFonts w:ascii="Times New Roman" w:eastAsia="標楷體" w:hAnsi="Times New Roman" w:cs="Times New Roman" w:hint="eastAsia"/>
          <w:bCs/>
        </w:rPr>
        <w:t>還是動態景物描寫？</w:t>
      </w:r>
      <w:r w:rsidR="00D51122">
        <w:rPr>
          <w:rFonts w:ascii="Times New Roman" w:eastAsia="標楷體" w:hAnsi="Times New Roman" w:cs="Times New Roman" w:hint="eastAsia"/>
          <w:bCs/>
        </w:rPr>
        <w:t>(</w:t>
      </w:r>
      <w:r w:rsidR="00D51122">
        <w:rPr>
          <w:rFonts w:ascii="Times New Roman" w:eastAsia="標楷體" w:hAnsi="Times New Roman" w:cs="Times New Roman" w:hint="eastAsia"/>
          <w:bCs/>
        </w:rPr>
        <w:t>作為歸納</w:t>
      </w:r>
      <w:r w:rsidR="00D51122">
        <w:rPr>
          <w:rFonts w:ascii="Times New Roman" w:eastAsia="標楷體" w:hAnsi="Times New Roman" w:cs="Times New Roman" w:hint="eastAsia"/>
          <w:bCs/>
        </w:rPr>
        <w:t>)</w:t>
      </w:r>
    </w:p>
    <w:p w14:paraId="5D44C9BE" w14:textId="0F53B468" w:rsidR="006A56B1" w:rsidRPr="006A56B1" w:rsidRDefault="006A4D86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    </w:t>
      </w:r>
      <w:r w:rsidR="00D51122">
        <w:rPr>
          <w:rFonts w:ascii="Times New Roman" w:eastAsia="標楷體" w:hAnsi="Times New Roman" w:cs="Times New Roman" w:hint="eastAsia"/>
          <w:bCs/>
        </w:rPr>
        <w:t>作者</w:t>
      </w:r>
      <w:r w:rsidR="006A56B1" w:rsidRPr="006A56B1">
        <w:rPr>
          <w:rFonts w:ascii="Times New Roman" w:eastAsia="標楷體" w:hAnsi="Times New Roman" w:cs="Times New Roman"/>
          <w:bCs/>
        </w:rPr>
        <w:t>還加上譬喻修辭，使畫面更生動，令人身歷其境。</w:t>
      </w:r>
    </w:p>
    <w:p w14:paraId="32FC69B2" w14:textId="77FC702F" w:rsidR="006A56B1" w:rsidRPr="006A56B1" w:rsidRDefault="00D51122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 </w:t>
      </w:r>
      <w:r w:rsidR="006A56B1" w:rsidRPr="006A56B1">
        <w:rPr>
          <w:rFonts w:ascii="Times New Roman" w:eastAsia="標楷體" w:hAnsi="Times New Roman" w:cs="Times New Roman"/>
          <w:bCs/>
        </w:rPr>
        <w:t>Q3-1</w:t>
      </w:r>
      <w:r w:rsidR="006A56B1" w:rsidRPr="006A56B1">
        <w:rPr>
          <w:rFonts w:ascii="Times New Roman" w:eastAsia="標楷體" w:hAnsi="Times New Roman" w:cs="Times New Roman"/>
          <w:bCs/>
        </w:rPr>
        <w:t>整理鵪鶉遭老鷹攻擊的過程，分為</w:t>
      </w:r>
      <w:r w:rsidR="006A56B1" w:rsidRPr="006A56B1">
        <w:rPr>
          <w:rFonts w:ascii="Times New Roman" w:eastAsia="標楷體" w:hAnsi="Times New Roman" w:cs="Times New Roman"/>
          <w:b/>
          <w:bCs/>
        </w:rPr>
        <w:t>被攻擊前</w:t>
      </w:r>
      <w:r w:rsidR="006A56B1" w:rsidRPr="006A56B1">
        <w:rPr>
          <w:rFonts w:ascii="Times New Roman" w:eastAsia="標楷體" w:hAnsi="Times New Roman" w:cs="Times New Roman"/>
          <w:bCs/>
        </w:rPr>
        <w:t>與</w:t>
      </w:r>
      <w:r w:rsidR="006A56B1" w:rsidRPr="006A56B1">
        <w:rPr>
          <w:rFonts w:ascii="Times New Roman" w:eastAsia="標楷體" w:hAnsi="Times New Roman" w:cs="Times New Roman"/>
          <w:b/>
          <w:bCs/>
        </w:rPr>
        <w:t>被攻擊時</w:t>
      </w:r>
      <w:r w:rsidR="006A56B1" w:rsidRPr="006A56B1">
        <w:rPr>
          <w:rFonts w:ascii="Times New Roman" w:eastAsia="標楷體" w:hAnsi="Times New Roman" w:cs="Times New Roman"/>
          <w:bCs/>
        </w:rPr>
        <w:t>，將細節記錄在後。</w:t>
      </w:r>
    </w:p>
    <w:p w14:paraId="186FAC2E" w14:textId="2A68C2EC" w:rsidR="006A56B1" w:rsidRDefault="00D51122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 </w:t>
      </w:r>
      <w:r w:rsidR="006A56B1" w:rsidRPr="006A56B1">
        <w:rPr>
          <w:rFonts w:ascii="Times New Roman" w:eastAsia="標楷體" w:hAnsi="Times New Roman" w:cs="Times New Roman"/>
          <w:bCs/>
        </w:rPr>
        <w:t>Q3-2</w:t>
      </w:r>
      <w:r w:rsidR="006A56B1" w:rsidRPr="006A56B1">
        <w:rPr>
          <w:rFonts w:ascii="Times New Roman" w:eastAsia="標楷體" w:hAnsi="Times New Roman" w:cs="Times New Roman"/>
          <w:bCs/>
        </w:rPr>
        <w:t>整理老鷹攻擊鵪鶉的過程，分為</w:t>
      </w:r>
      <w:r w:rsidR="006A56B1" w:rsidRPr="006A56B1">
        <w:rPr>
          <w:rFonts w:ascii="Times New Roman" w:eastAsia="標楷體" w:hAnsi="Times New Roman" w:cs="Times New Roman"/>
          <w:b/>
          <w:bCs/>
        </w:rPr>
        <w:t>預備</w:t>
      </w:r>
      <w:r w:rsidR="006A56B1" w:rsidRPr="006A56B1">
        <w:rPr>
          <w:rFonts w:ascii="Times New Roman" w:eastAsia="標楷體" w:hAnsi="Times New Roman" w:cs="Times New Roman"/>
          <w:bCs/>
        </w:rPr>
        <w:t>與</w:t>
      </w:r>
      <w:r w:rsidR="006A56B1" w:rsidRPr="006A56B1">
        <w:rPr>
          <w:rFonts w:ascii="Times New Roman" w:eastAsia="標楷體" w:hAnsi="Times New Roman" w:cs="Times New Roman"/>
          <w:b/>
          <w:bCs/>
        </w:rPr>
        <w:t>攻擊</w:t>
      </w:r>
      <w:r w:rsidR="006A56B1" w:rsidRPr="006A56B1">
        <w:rPr>
          <w:rFonts w:ascii="Times New Roman" w:eastAsia="標楷體" w:hAnsi="Times New Roman" w:cs="Times New Roman"/>
          <w:bCs/>
        </w:rPr>
        <w:t>，將細節記錄在後。</w:t>
      </w:r>
    </w:p>
    <w:p w14:paraId="0F2D2460" w14:textId="1F9B4318" w:rsidR="006A56B1" w:rsidRPr="006A56B1" w:rsidRDefault="006A4D86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 </w:t>
      </w:r>
      <w:r w:rsidR="006A56B1" w:rsidRPr="006A56B1">
        <w:rPr>
          <w:rFonts w:ascii="Times New Roman" w:eastAsia="標楷體" w:hAnsi="Times New Roman" w:cs="Times New Roman"/>
          <w:bCs/>
        </w:rPr>
        <w:t>Q4</w:t>
      </w:r>
      <w:r w:rsidR="006A56B1" w:rsidRPr="006A56B1">
        <w:rPr>
          <w:rFonts w:ascii="Times New Roman" w:eastAsia="標楷體" w:hAnsi="Times New Roman" w:cs="Times New Roman"/>
          <w:bCs/>
        </w:rPr>
        <w:t>面對弱肉強食的畫面，</w:t>
      </w:r>
      <w:r w:rsidRPr="006A4D86">
        <w:rPr>
          <w:rFonts w:ascii="Times New Roman" w:eastAsia="標楷體" w:hAnsi="Times New Roman" w:cs="Times New Roman" w:hint="eastAsia"/>
          <w:bCs/>
          <w:u w:val="single"/>
        </w:rPr>
        <w:t>小樹</w:t>
      </w:r>
      <w:r>
        <w:rPr>
          <w:rFonts w:ascii="Times New Roman" w:eastAsia="標楷體" w:hAnsi="Times New Roman" w:cs="Times New Roman" w:hint="eastAsia"/>
          <w:bCs/>
        </w:rPr>
        <w:t>的心情如何？</w:t>
      </w:r>
      <w:r w:rsidR="006A56B1" w:rsidRPr="006A56B1">
        <w:rPr>
          <w:rFonts w:ascii="Times New Roman" w:eastAsia="標楷體" w:hAnsi="Times New Roman" w:cs="Times New Roman"/>
          <w:bCs/>
        </w:rPr>
        <w:t>爺爺是如何開導他理解這一切？</w:t>
      </w:r>
    </w:p>
    <w:p w14:paraId="51D92B2D" w14:textId="77777777" w:rsidR="006A56B1" w:rsidRPr="006A56B1" w:rsidRDefault="006A56B1" w:rsidP="00997D48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b/>
          <w:bdr w:val="single" w:sz="4" w:space="0" w:color="auto"/>
        </w:rPr>
      </w:pPr>
      <w:r w:rsidRPr="006A56B1">
        <w:rPr>
          <w:rFonts w:ascii="Times New Roman" w:eastAsia="標楷體" w:hAnsi="Times New Roman" w:cs="Times New Roman"/>
          <w:b/>
          <w:bdr w:val="single" w:sz="4" w:space="0" w:color="auto"/>
        </w:rPr>
        <w:t> </w:t>
      </w:r>
      <w:r w:rsidRPr="006A56B1">
        <w:rPr>
          <w:rFonts w:ascii="Times New Roman" w:eastAsia="標楷體" w:hAnsi="Times New Roman" w:cs="Times New Roman"/>
          <w:b/>
          <w:bdr w:val="single" w:sz="4" w:space="0" w:color="auto"/>
        </w:rPr>
        <w:t>心智圖指定插圖：「黑點愈來愈大，直朝著陽光飛來，這樣</w:t>
      </w:r>
      <w:proofErr w:type="gramStart"/>
      <w:r w:rsidRPr="006A56B1">
        <w:rPr>
          <w:rFonts w:ascii="Times New Roman" w:eastAsia="標楷體" w:hAnsi="Times New Roman" w:cs="Times New Roman"/>
          <w:b/>
          <w:bdr w:val="single" w:sz="4" w:space="0" w:color="auto"/>
        </w:rPr>
        <w:t>牠</w:t>
      </w:r>
      <w:proofErr w:type="gramEnd"/>
      <w:r w:rsidRPr="006A56B1">
        <w:rPr>
          <w:rFonts w:ascii="Times New Roman" w:eastAsia="標楷體" w:hAnsi="Times New Roman" w:cs="Times New Roman"/>
          <w:b/>
          <w:bdr w:val="single" w:sz="4" w:space="0" w:color="auto"/>
        </w:rPr>
        <w:t>的影子就不會比</w:t>
      </w:r>
      <w:proofErr w:type="gramStart"/>
      <w:r w:rsidRPr="006A56B1">
        <w:rPr>
          <w:rFonts w:ascii="Times New Roman" w:eastAsia="標楷體" w:hAnsi="Times New Roman" w:cs="Times New Roman"/>
          <w:b/>
          <w:bdr w:val="single" w:sz="4" w:space="0" w:color="auto"/>
        </w:rPr>
        <w:t>牠</w:t>
      </w:r>
      <w:proofErr w:type="gramEnd"/>
      <w:r w:rsidRPr="006A56B1">
        <w:rPr>
          <w:rFonts w:ascii="Times New Roman" w:eastAsia="標楷體" w:hAnsi="Times New Roman" w:cs="Times New Roman"/>
          <w:b/>
          <w:bdr w:val="single" w:sz="4" w:space="0" w:color="auto"/>
        </w:rPr>
        <w:t>先落到地面上。」請根據這句課文和你學過的自然科學知識，畫出太陽、老鷹、老鷹的影子和地上鵪鶉的相對位置。</w:t>
      </w:r>
    </w:p>
    <w:p w14:paraId="75E7FF73" w14:textId="591FAECB" w:rsidR="00B75678" w:rsidRPr="008C010F" w:rsidRDefault="00C1522C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 w:rsidRPr="00F6407E">
        <w:rPr>
          <w:rFonts w:ascii="Times New Roman" w:eastAsia="標楷體" w:hAnsi="Times New Roman" w:cs="Times New Roman"/>
          <w:b/>
          <w:sz w:val="28"/>
          <w:szCs w:val="28"/>
          <w:shd w:val="pct15" w:color="auto" w:fill="FFFFFF"/>
        </w:rPr>
        <w:t>挑戰題</w:t>
      </w:r>
      <w:r w:rsidR="008C010F" w:rsidRPr="008C010F">
        <w:rPr>
          <w:rFonts w:ascii="Times New Roman" w:eastAsia="標楷體" w:hAnsi="Times New Roman" w:cs="Times New Roman" w:hint="eastAsia"/>
          <w:bCs/>
        </w:rPr>
        <w:t>Q2</w:t>
      </w:r>
      <w:r w:rsidR="008C010F" w:rsidRPr="008C010F">
        <w:rPr>
          <w:rFonts w:ascii="Times New Roman" w:eastAsia="標楷體" w:hAnsi="Times New Roman" w:cs="Times New Roman" w:hint="eastAsia"/>
          <w:bCs/>
        </w:rPr>
        <w:t>參考賴建光老師</w:t>
      </w:r>
    </w:p>
    <w:p w14:paraId="0B13BBB2" w14:textId="5D9364EC" w:rsidR="00B809B1" w:rsidRDefault="00B75678" w:rsidP="004232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 w:rsidRPr="005C4573">
        <w:rPr>
          <w:rFonts w:ascii="Times New Roman" w:eastAsia="標楷體" w:hAnsi="Times New Roman" w:cs="Times New Roman" w:hint="eastAsia"/>
          <w:bCs/>
        </w:rPr>
        <w:t>Q1</w:t>
      </w:r>
      <w:r w:rsidR="00BF34CF">
        <w:rPr>
          <w:rFonts w:ascii="Times New Roman" w:eastAsia="標楷體" w:hAnsi="Times New Roman" w:cs="Times New Roman" w:hint="eastAsia"/>
          <w:bCs/>
        </w:rPr>
        <w:t xml:space="preserve"> </w:t>
      </w:r>
      <w:r w:rsidR="00BF34CF">
        <w:rPr>
          <w:rFonts w:ascii="Times New Roman" w:eastAsia="標楷體" w:hAnsi="Times New Roman" w:cs="Times New Roman" w:hint="eastAsia"/>
          <w:bCs/>
        </w:rPr>
        <w:t>根據課文的描述，一開始</w:t>
      </w:r>
      <w:r w:rsidR="00BF34CF" w:rsidRPr="00BF34CF">
        <w:rPr>
          <w:rFonts w:ascii="Times New Roman" w:eastAsia="標楷體" w:hAnsi="Times New Roman" w:cs="Times New Roman" w:hint="eastAsia"/>
          <w:bCs/>
          <w:u w:val="single"/>
        </w:rPr>
        <w:t>小樹</w:t>
      </w:r>
      <w:r w:rsidR="00BF34CF">
        <w:rPr>
          <w:rFonts w:ascii="Times New Roman" w:eastAsia="標楷體" w:hAnsi="Times New Roman" w:cs="Times New Roman" w:hint="eastAsia"/>
          <w:bCs/>
        </w:rPr>
        <w:t>無法發現天空中的小黑點，爺爺卻</w:t>
      </w:r>
      <w:r w:rsidR="00852871">
        <w:rPr>
          <w:rFonts w:ascii="Times New Roman" w:eastAsia="標楷體" w:hAnsi="Times New Roman" w:cs="Times New Roman" w:hint="eastAsia"/>
          <w:bCs/>
        </w:rPr>
        <w:t>能</w:t>
      </w:r>
      <w:r w:rsidR="00BF34CF">
        <w:rPr>
          <w:rFonts w:ascii="Times New Roman" w:eastAsia="標楷體" w:hAnsi="Times New Roman" w:cs="Times New Roman" w:hint="eastAsia"/>
          <w:bCs/>
        </w:rPr>
        <w:t>看見</w:t>
      </w:r>
      <w:r w:rsidR="00852871">
        <w:rPr>
          <w:rFonts w:ascii="Times New Roman" w:eastAsia="標楷體" w:hAnsi="Times New Roman" w:cs="Times New Roman" w:hint="eastAsia"/>
          <w:bCs/>
        </w:rPr>
        <w:t>，請</w:t>
      </w:r>
      <w:r w:rsidR="004F79D0">
        <w:rPr>
          <w:rFonts w:ascii="Times New Roman" w:eastAsia="標楷體" w:hAnsi="Times New Roman" w:cs="Times New Roman" w:hint="eastAsia"/>
          <w:bCs/>
        </w:rPr>
        <w:t>試著分析合理的</w:t>
      </w:r>
      <w:r w:rsidR="00852871">
        <w:rPr>
          <w:rFonts w:ascii="Times New Roman" w:eastAsia="標楷體" w:hAnsi="Times New Roman" w:cs="Times New Roman" w:hint="eastAsia"/>
          <w:bCs/>
        </w:rPr>
        <w:t>原因。</w:t>
      </w:r>
    </w:p>
    <w:p w14:paraId="550703F8" w14:textId="38C65AA7" w:rsidR="004232F1" w:rsidRDefault="004F79D0" w:rsidP="004232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Q2 </w:t>
      </w:r>
      <w:r w:rsidR="008F53FB">
        <w:rPr>
          <w:rFonts w:ascii="Times New Roman" w:eastAsia="標楷體" w:hAnsi="Times New Roman" w:cs="Times New Roman" w:hint="eastAsia"/>
          <w:bCs/>
        </w:rPr>
        <w:t>請從課文中歸納出</w:t>
      </w:r>
      <w:r w:rsidR="00F6407E">
        <w:rPr>
          <w:rFonts w:ascii="Times New Roman" w:eastAsia="標楷體" w:hAnsi="Times New Roman" w:cs="Times New Roman" w:hint="eastAsia"/>
          <w:bCs/>
        </w:rPr>
        <w:t>能學到的</w:t>
      </w:r>
      <w:r w:rsidR="008F53FB">
        <w:rPr>
          <w:rFonts w:ascii="Times New Roman" w:eastAsia="標楷體" w:hAnsi="Times New Roman" w:cs="Times New Roman" w:hint="eastAsia"/>
          <w:bCs/>
        </w:rPr>
        <w:t>大自然的規則，</w:t>
      </w:r>
      <w:r w:rsidR="00F6407E">
        <w:rPr>
          <w:rFonts w:ascii="Times New Roman" w:eastAsia="標楷體" w:hAnsi="Times New Roman" w:cs="Times New Roman" w:hint="eastAsia"/>
          <w:bCs/>
        </w:rPr>
        <w:t>並思考它們為</w:t>
      </w:r>
      <w:r w:rsidR="008F53FB">
        <w:rPr>
          <w:rFonts w:ascii="Times New Roman" w:eastAsia="標楷體" w:hAnsi="Times New Roman" w:cs="Times New Roman" w:hint="eastAsia"/>
          <w:bCs/>
        </w:rPr>
        <w:t>我們帶來什麼樣的啟示？</w:t>
      </w:r>
    </w:p>
    <w:tbl>
      <w:tblPr>
        <w:tblStyle w:val="a4"/>
        <w:tblW w:w="10365" w:type="dxa"/>
        <w:tblLook w:val="04A0" w:firstRow="1" w:lastRow="0" w:firstColumn="1" w:lastColumn="0" w:noHBand="0" w:noVBand="1"/>
      </w:tblPr>
      <w:tblGrid>
        <w:gridCol w:w="538"/>
        <w:gridCol w:w="2405"/>
        <w:gridCol w:w="7422"/>
      </w:tblGrid>
      <w:tr w:rsidR="00F6407E" w14:paraId="7395EBD7" w14:textId="77777777" w:rsidTr="00F6407E">
        <w:trPr>
          <w:trHeight w:val="619"/>
        </w:trPr>
        <w:tc>
          <w:tcPr>
            <w:tcW w:w="538" w:type="dxa"/>
          </w:tcPr>
          <w:p w14:paraId="514B146A" w14:textId="77777777" w:rsidR="00F6407E" w:rsidRDefault="00F6407E" w:rsidP="004232F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405" w:type="dxa"/>
            <w:vAlign w:val="center"/>
          </w:tcPr>
          <w:p w14:paraId="485AFACD" w14:textId="292EDA80" w:rsidR="00F6407E" w:rsidRPr="00F6407E" w:rsidRDefault="00F6407E" w:rsidP="00F6407E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6407E">
              <w:rPr>
                <w:rFonts w:ascii="Times New Roman" w:eastAsia="標楷體" w:hAnsi="Times New Roman" w:cs="Times New Roman" w:hint="eastAsia"/>
                <w:b/>
              </w:rPr>
              <w:t>大自然的規則</w:t>
            </w:r>
          </w:p>
        </w:tc>
        <w:tc>
          <w:tcPr>
            <w:tcW w:w="7422" w:type="dxa"/>
            <w:vAlign w:val="center"/>
          </w:tcPr>
          <w:p w14:paraId="65547192" w14:textId="3A013776" w:rsidR="00F6407E" w:rsidRPr="00F6407E" w:rsidRDefault="00F6407E" w:rsidP="00F6407E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6407E">
              <w:rPr>
                <w:rFonts w:ascii="Times New Roman" w:eastAsia="標楷體" w:hAnsi="Times New Roman" w:cs="Times New Roman" w:hint="eastAsia"/>
                <w:b/>
              </w:rPr>
              <w:t>啟示</w:t>
            </w:r>
          </w:p>
        </w:tc>
      </w:tr>
      <w:tr w:rsidR="00F6407E" w14:paraId="0FC8A971" w14:textId="77777777" w:rsidTr="00F6407E">
        <w:trPr>
          <w:trHeight w:val="619"/>
        </w:trPr>
        <w:tc>
          <w:tcPr>
            <w:tcW w:w="538" w:type="dxa"/>
            <w:vAlign w:val="center"/>
          </w:tcPr>
          <w:p w14:paraId="59859655" w14:textId="25DA5599" w:rsidR="00F6407E" w:rsidRPr="00F6407E" w:rsidRDefault="00F6407E" w:rsidP="00F6407E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F6407E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1</w:t>
            </w:r>
          </w:p>
        </w:tc>
        <w:tc>
          <w:tcPr>
            <w:tcW w:w="2405" w:type="dxa"/>
          </w:tcPr>
          <w:p w14:paraId="74E52533" w14:textId="77777777" w:rsidR="00F6407E" w:rsidRDefault="00F6407E" w:rsidP="004232F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7422" w:type="dxa"/>
          </w:tcPr>
          <w:p w14:paraId="15D10C11" w14:textId="77777777" w:rsidR="00F6407E" w:rsidRDefault="00F6407E" w:rsidP="004232F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F6407E" w14:paraId="6DB65EEE" w14:textId="77777777" w:rsidTr="00F6407E">
        <w:trPr>
          <w:trHeight w:val="637"/>
        </w:trPr>
        <w:tc>
          <w:tcPr>
            <w:tcW w:w="538" w:type="dxa"/>
            <w:vAlign w:val="center"/>
          </w:tcPr>
          <w:p w14:paraId="20190F8C" w14:textId="44128A00" w:rsidR="00F6407E" w:rsidRPr="00F6407E" w:rsidRDefault="00F6407E" w:rsidP="00F6407E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F6407E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2</w:t>
            </w:r>
          </w:p>
        </w:tc>
        <w:tc>
          <w:tcPr>
            <w:tcW w:w="2405" w:type="dxa"/>
          </w:tcPr>
          <w:p w14:paraId="7C7629E0" w14:textId="77777777" w:rsidR="00F6407E" w:rsidRDefault="00F6407E" w:rsidP="004232F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7422" w:type="dxa"/>
          </w:tcPr>
          <w:p w14:paraId="5C31632B" w14:textId="77777777" w:rsidR="00F6407E" w:rsidRDefault="00F6407E" w:rsidP="004232F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F6407E" w14:paraId="53EA8F08" w14:textId="77777777" w:rsidTr="00F6407E">
        <w:trPr>
          <w:trHeight w:val="619"/>
        </w:trPr>
        <w:tc>
          <w:tcPr>
            <w:tcW w:w="538" w:type="dxa"/>
            <w:vAlign w:val="center"/>
          </w:tcPr>
          <w:p w14:paraId="0864C966" w14:textId="6FBA960F" w:rsidR="00F6407E" w:rsidRPr="00F6407E" w:rsidRDefault="00F6407E" w:rsidP="00F6407E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F6407E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3</w:t>
            </w:r>
          </w:p>
        </w:tc>
        <w:tc>
          <w:tcPr>
            <w:tcW w:w="2405" w:type="dxa"/>
          </w:tcPr>
          <w:p w14:paraId="1D8F0820" w14:textId="77777777" w:rsidR="00F6407E" w:rsidRDefault="00F6407E" w:rsidP="004232F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7422" w:type="dxa"/>
          </w:tcPr>
          <w:p w14:paraId="133784B3" w14:textId="641BB362" w:rsidR="00F6407E" w:rsidRDefault="00F6407E" w:rsidP="004232F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</w:rPr>
            </w:pPr>
          </w:p>
        </w:tc>
      </w:tr>
    </w:tbl>
    <w:p w14:paraId="40FC8E27" w14:textId="4BB63B99" w:rsidR="00A863DD" w:rsidRDefault="00A863DD" w:rsidP="004232F1">
      <w:pPr>
        <w:pStyle w:val="Web"/>
        <w:spacing w:before="0" w:beforeAutospacing="0" w:after="0" w:afterAutospacing="0" w:line="400" w:lineRule="exact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cs="Times New Roman" w:hint="eastAsia"/>
          <w:bCs/>
        </w:rPr>
        <w:t>Q3</w:t>
      </w:r>
      <w:r>
        <w:rPr>
          <w:rFonts w:ascii="標楷體" w:eastAsia="標楷體" w:hAnsi="標楷體" w:hint="eastAsia"/>
          <w:color w:val="000000"/>
        </w:rPr>
        <w:t>你覺得爺爺是個怎樣的人？</w:t>
      </w:r>
      <w:r w:rsidR="00ED415A">
        <w:rPr>
          <w:rFonts w:ascii="標楷體" w:eastAsia="標楷體" w:hAnsi="標楷體" w:hint="eastAsia"/>
          <w:color w:val="000000"/>
        </w:rPr>
        <w:t>請</w:t>
      </w:r>
      <w:r>
        <w:rPr>
          <w:rFonts w:ascii="標楷體" w:eastAsia="標楷體" w:hAnsi="標楷體" w:hint="eastAsia"/>
          <w:color w:val="000000"/>
        </w:rPr>
        <w:t>從文本中找出兩個支持你想法的理由。</w:t>
      </w:r>
    </w:p>
    <w:p w14:paraId="7EB2BAD0" w14:textId="2D565256" w:rsidR="000B5D81" w:rsidRPr="000B5D81" w:rsidRDefault="000B5D81" w:rsidP="004232F1">
      <w:pPr>
        <w:pStyle w:val="Web"/>
        <w:spacing w:before="0" w:beforeAutospacing="0" w:after="0" w:afterAutospacing="0" w:line="400" w:lineRule="exact"/>
        <w:rPr>
          <w:rFonts w:asciiTheme="majorHAnsi" w:eastAsia="標楷體" w:hAnsiTheme="majorHAnsi" w:cstheme="majorHAnsi"/>
          <w:color w:val="000000"/>
        </w:rPr>
      </w:pPr>
      <w:r w:rsidRPr="000B5D81">
        <w:rPr>
          <w:rFonts w:asciiTheme="majorHAnsi" w:eastAsia="標楷體" w:hAnsiTheme="majorHAnsi" w:cstheme="majorHAnsi"/>
          <w:color w:val="000000"/>
        </w:rPr>
        <w:t>Q4</w:t>
      </w:r>
      <w:r w:rsidR="00B56970">
        <w:rPr>
          <w:rFonts w:asciiTheme="majorHAnsi" w:eastAsia="標楷體" w:hAnsiTheme="majorHAnsi" w:cstheme="majorHAnsi" w:hint="eastAsia"/>
          <w:color w:val="000000"/>
        </w:rPr>
        <w:t xml:space="preserve"> </w:t>
      </w:r>
      <w:r w:rsidR="00B56970">
        <w:rPr>
          <w:rFonts w:asciiTheme="majorHAnsi" w:eastAsia="標楷體" w:hAnsiTheme="majorHAnsi" w:cstheme="majorHAnsi" w:hint="eastAsia"/>
          <w:color w:val="000000"/>
        </w:rPr>
        <w:t>面對「大自然的規則」時，爺爺跟</w:t>
      </w:r>
      <w:r w:rsidR="00B56970" w:rsidRPr="00B56970">
        <w:rPr>
          <w:rFonts w:asciiTheme="majorHAnsi" w:eastAsia="標楷體" w:hAnsiTheme="majorHAnsi" w:cstheme="majorHAnsi" w:hint="eastAsia"/>
          <w:color w:val="000000"/>
          <w:u w:val="single"/>
        </w:rPr>
        <w:t>小樹</w:t>
      </w:r>
      <w:r w:rsidR="00B56970">
        <w:rPr>
          <w:rFonts w:asciiTheme="majorHAnsi" w:eastAsia="標楷體" w:hAnsiTheme="majorHAnsi" w:cstheme="majorHAnsi" w:hint="eastAsia"/>
          <w:color w:val="000000"/>
        </w:rPr>
        <w:t>的態度有什麼不同？為什麼會有這樣的差異？</w:t>
      </w:r>
    </w:p>
    <w:p w14:paraId="3A2872E0" w14:textId="70A59E20" w:rsidR="008B7D39" w:rsidRPr="00F6407E" w:rsidRDefault="00CE4B39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zCs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  <w:shd w:val="pct15" w:color="auto" w:fill="FFFFFF"/>
        </w:rPr>
        <w:lastRenderedPageBreak/>
        <w:t>閱讀活動</w:t>
      </w:r>
      <w:r w:rsidR="00C1522C" w:rsidRPr="00F6407E">
        <w:rPr>
          <w:rFonts w:ascii="Times New Roman" w:eastAsia="標楷體" w:hAnsi="Times New Roman" w:cs="Times New Roman" w:hint="eastAsia"/>
          <w:b/>
          <w:sz w:val="28"/>
          <w:szCs w:val="28"/>
        </w:rPr>
        <w:t xml:space="preserve"> </w:t>
      </w:r>
      <w:r w:rsidR="00E15E74">
        <w:rPr>
          <w:rFonts w:ascii="Times New Roman" w:eastAsia="標楷體" w:hAnsi="Times New Roman" w:cs="Times New Roman" w:hint="eastAsia"/>
          <w:b/>
          <w:sz w:val="28"/>
          <w:szCs w:val="28"/>
        </w:rPr>
        <w:t>參考</w:t>
      </w:r>
      <w:proofErr w:type="gramStart"/>
      <w:r w:rsidR="00E15E74">
        <w:rPr>
          <w:rFonts w:ascii="Times New Roman" w:eastAsia="標楷體" w:hAnsi="Times New Roman" w:cs="Times New Roman" w:hint="eastAsia"/>
          <w:b/>
          <w:sz w:val="28"/>
          <w:szCs w:val="28"/>
        </w:rPr>
        <w:t>學思達預習</w:t>
      </w:r>
      <w:proofErr w:type="gramEnd"/>
      <w:r w:rsidR="00E15E74">
        <w:rPr>
          <w:rFonts w:ascii="Times New Roman" w:eastAsia="標楷體" w:hAnsi="Times New Roman" w:cs="Times New Roman" w:hint="eastAsia"/>
          <w:b/>
          <w:sz w:val="28"/>
          <w:szCs w:val="28"/>
        </w:rPr>
        <w:t>單</w:t>
      </w:r>
    </w:p>
    <w:p w14:paraId="65DED1EC" w14:textId="56B786A2" w:rsidR="00CE4B39" w:rsidRDefault="00997D48" w:rsidP="00BD2898">
      <w:pPr>
        <w:pStyle w:val="Web"/>
        <w:spacing w:before="0" w:beforeAutospacing="0" w:after="0" w:afterAutospacing="0" w:line="420" w:lineRule="exact"/>
        <w:rPr>
          <w:rFonts w:asciiTheme="majorHAnsi" w:eastAsia="標楷體" w:hAnsiTheme="majorHAnsi" w:cstheme="majorHAnsi"/>
          <w:color w:val="000000"/>
        </w:rPr>
      </w:pPr>
      <w:r>
        <w:rPr>
          <w:rFonts w:asciiTheme="majorHAnsi" w:eastAsia="標楷體" w:hAnsiTheme="majorHAnsi" w:cstheme="majorHAnsi" w:hint="eastAsia"/>
          <w:color w:val="000000"/>
        </w:rPr>
        <w:t>※</w:t>
      </w:r>
      <w:r w:rsidR="00CE4B39" w:rsidRPr="00A916D4">
        <w:rPr>
          <w:rFonts w:asciiTheme="majorHAnsi" w:eastAsia="標楷體" w:hAnsiTheme="majorHAnsi" w:cstheme="majorHAnsi" w:hint="eastAsia"/>
          <w:b/>
          <w:bCs/>
          <w:color w:val="000000"/>
        </w:rPr>
        <w:t>本篇小說</w:t>
      </w:r>
      <w:r w:rsidR="00CE4B39" w:rsidRPr="00A916D4">
        <w:rPr>
          <w:rFonts w:ascii="標楷體" w:eastAsia="標楷體" w:hAnsi="標楷體" w:hint="eastAsia"/>
          <w:b/>
          <w:bCs/>
          <w:color w:val="000000"/>
        </w:rPr>
        <w:t>背景知識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CE4B39" w14:paraId="19D14C62" w14:textId="77777777" w:rsidTr="0051246D">
        <w:tc>
          <w:tcPr>
            <w:tcW w:w="10260" w:type="dxa"/>
          </w:tcPr>
          <w:p w14:paraId="30283B21" w14:textId="77777777" w:rsidR="00CE4B39" w:rsidRDefault="00CE4B39" w:rsidP="00BD2898">
            <w:pPr>
              <w:pStyle w:val="Web"/>
              <w:spacing w:before="0" w:beforeAutospacing="0" w:after="0" w:afterAutospacing="0" w:line="420" w:lineRule="exact"/>
              <w:ind w:firstLine="480"/>
            </w:pPr>
            <w:r>
              <w:rPr>
                <w:rFonts w:ascii="標楷體" w:eastAsia="標楷體" w:hAnsi="標楷體" w:hint="eastAsia"/>
                <w:color w:val="000000"/>
                <w:u w:val="single"/>
              </w:rPr>
              <w:t>少年小樹之歌</w:t>
            </w:r>
            <w:r>
              <w:rPr>
                <w:rFonts w:ascii="標楷體" w:eastAsia="標楷體" w:hAnsi="標楷體" w:hint="eastAsia"/>
                <w:color w:val="000000"/>
              </w:rPr>
              <w:t>作者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佛瑞斯特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u w:val="single"/>
              </w:rPr>
              <w:t>‧</w:t>
            </w:r>
            <w:proofErr w:type="gramEnd"/>
            <w:r>
              <w:rPr>
                <w:rFonts w:ascii="標楷體" w:eastAsia="標楷體" w:hAnsi="標楷體" w:hint="eastAsia"/>
                <w:color w:val="000000"/>
                <w:u w:val="single"/>
              </w:rPr>
              <w:t>卡特</w:t>
            </w:r>
            <w:r>
              <w:rPr>
                <w:rFonts w:ascii="標楷體" w:eastAsia="標楷體" w:hAnsi="標楷體" w:hint="eastAsia"/>
                <w:color w:val="000000"/>
              </w:rPr>
              <w:t>，據說他身上有著八分之一的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印第安</w:t>
            </w:r>
            <w:r>
              <w:rPr>
                <w:rFonts w:ascii="標楷體" w:eastAsia="標楷體" w:hAnsi="標楷體" w:hint="eastAsia"/>
                <w:color w:val="000000"/>
              </w:rPr>
              <w:t>血統。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少年小樹之歌</w:t>
            </w:r>
            <w:r>
              <w:rPr>
                <w:rFonts w:ascii="標楷體" w:eastAsia="標楷體" w:hAnsi="標楷體" w:hint="eastAsia"/>
                <w:color w:val="000000"/>
              </w:rPr>
              <w:t>是他眾多傑出作品中的一部，自一九七七年出版以來，就受到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美國</w:t>
            </w:r>
            <w:r>
              <w:rPr>
                <w:rFonts w:ascii="標楷體" w:eastAsia="標楷體" w:hAnsi="標楷體" w:hint="eastAsia"/>
                <w:color w:val="000000"/>
              </w:rPr>
              <w:t>書評界的一致好評。</w:t>
            </w:r>
          </w:p>
          <w:p w14:paraId="12712626" w14:textId="77777777" w:rsidR="00CE4B39" w:rsidRPr="00CB2C7F" w:rsidRDefault="00CE4B39" w:rsidP="00BD2898">
            <w:pPr>
              <w:pStyle w:val="Web"/>
              <w:spacing w:before="0" w:beforeAutospacing="0" w:after="0" w:afterAutospacing="0" w:line="420" w:lineRule="exact"/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少年小樹之歌</w:t>
            </w:r>
            <w:r>
              <w:rPr>
                <w:rFonts w:ascii="標楷體" w:eastAsia="標楷體" w:hAnsi="標楷體" w:hint="eastAsia"/>
                <w:color w:val="000000"/>
              </w:rPr>
              <w:t>（The Education of Little Tree）是一本自傳體的小說，講述一個名叫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小樹</w:t>
            </w:r>
            <w:r>
              <w:rPr>
                <w:rFonts w:ascii="標楷體" w:eastAsia="標楷體" w:hAnsi="標楷體" w:hint="eastAsia"/>
                <w:color w:val="000000"/>
              </w:rPr>
              <w:t>的男孩成長受教育的過程。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小樹</w:t>
            </w:r>
            <w:r>
              <w:rPr>
                <w:rFonts w:ascii="標楷體" w:eastAsia="標楷體" w:hAnsi="標楷體" w:hint="eastAsia"/>
                <w:color w:val="000000"/>
              </w:rPr>
              <w:t>跟著爺爺、奶奶生活在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u w:val="single"/>
              </w:rPr>
              <w:t>查拉幾</w:t>
            </w:r>
            <w:proofErr w:type="gramEnd"/>
            <w:r>
              <w:rPr>
                <w:rFonts w:ascii="標楷體" w:eastAsia="標楷體" w:hAnsi="標楷體" w:hint="eastAsia"/>
                <w:color w:val="000000"/>
                <w:u w:val="single"/>
              </w:rPr>
              <w:t>山區</w:t>
            </w:r>
            <w:r>
              <w:rPr>
                <w:rFonts w:ascii="標楷體" w:eastAsia="標楷體" w:hAnsi="標楷體" w:hint="eastAsia"/>
                <w:color w:val="000000"/>
              </w:rPr>
              <w:t>，他接受的不是我們文明社會的學校課程教育，而是在有一半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u w:val="single"/>
              </w:rPr>
              <w:t>查拉幾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血統的爺爺的帶領下，學習如何在高山裡打獵、生存，用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u w:val="single"/>
              </w:rPr>
              <w:t>查拉幾</w:t>
            </w:r>
            <w:proofErr w:type="gramEnd"/>
            <w:r>
              <w:rPr>
                <w:rFonts w:ascii="標楷體" w:eastAsia="標楷體" w:hAnsi="標楷體" w:hint="eastAsia"/>
                <w:color w:val="000000"/>
                <w:u w:val="single"/>
              </w:rPr>
              <w:t>族</w:t>
            </w:r>
            <w:r>
              <w:rPr>
                <w:rFonts w:ascii="標楷體" w:eastAsia="標楷體" w:hAnsi="標楷體" w:hint="eastAsia"/>
                <w:color w:val="000000"/>
              </w:rPr>
              <w:t>人的方式尊重自然，學習與萬物生靈和諧相處，只向自然索取自己需要的東西。這本書不僅生動的描寫三○年代人們的生活狀況，同時也關心人類、下一代、原住民、大自然及地球，是一本啟迪人類心靈而感人的好作品。</w:t>
            </w:r>
          </w:p>
        </w:tc>
      </w:tr>
    </w:tbl>
    <w:p w14:paraId="0D6C1782" w14:textId="48687A19" w:rsidR="00CE4B39" w:rsidRPr="00071B42" w:rsidRDefault="00997D48" w:rsidP="00BD2898">
      <w:pPr>
        <w:pStyle w:val="Web"/>
        <w:spacing w:before="0" w:beforeAutospacing="0" w:after="0" w:afterAutospacing="0" w:line="420" w:lineRule="exact"/>
      </w:pPr>
      <w:r>
        <w:rPr>
          <w:rFonts w:asciiTheme="majorHAnsi" w:eastAsia="標楷體" w:hAnsiTheme="majorHAnsi" w:cstheme="majorHAnsi" w:hint="eastAsia"/>
          <w:color w:val="000000"/>
        </w:rPr>
        <w:t>※</w:t>
      </w:r>
      <w:r w:rsidR="00CE4B39" w:rsidRPr="00071B42">
        <w:rPr>
          <w:rFonts w:ascii="標楷體" w:eastAsia="標楷體" w:hAnsi="標楷體" w:hint="eastAsia"/>
          <w:b/>
          <w:bCs/>
          <w:color w:val="000000"/>
        </w:rPr>
        <w:t>搭配閱讀活動：</w:t>
      </w:r>
    </w:p>
    <w:p w14:paraId="06CE89C8" w14:textId="77777777" w:rsidR="00CE4B39" w:rsidRDefault="00CE4B39" w:rsidP="00BD2898">
      <w:pPr>
        <w:pStyle w:val="Web"/>
        <w:spacing w:before="0" w:beforeAutospacing="0" w:after="0" w:afterAutospacing="0" w:line="420" w:lineRule="exact"/>
        <w:jc w:val="both"/>
        <w:textAlignment w:val="baseline"/>
        <w:rPr>
          <w:rFonts w:ascii="標楷體" w:eastAsia="標楷體" w:hAnsi="標楷體"/>
          <w:b/>
          <w:bCs/>
          <w:color w:val="000000"/>
        </w:rPr>
      </w:pPr>
      <w:r w:rsidRPr="00A916D4">
        <w:rPr>
          <w:rFonts w:asciiTheme="majorHAnsi" w:eastAsia="標楷體" w:hAnsiTheme="majorHAnsi" w:cstheme="majorHAnsi"/>
          <w:b/>
          <w:bCs/>
          <w:color w:val="000000"/>
        </w:rPr>
        <w:t>1.</w:t>
      </w:r>
      <w:r w:rsidRPr="00A916D4">
        <w:rPr>
          <w:rFonts w:asciiTheme="majorHAnsi" w:eastAsia="標楷體" w:hAnsiTheme="majorHAnsi" w:cstheme="majorHAnsi"/>
          <w:color w:val="000000"/>
        </w:rPr>
        <w:t>在</w:t>
      </w:r>
      <w:r w:rsidRPr="00B658AE">
        <w:rPr>
          <w:rFonts w:asciiTheme="majorHAnsi" w:eastAsia="標楷體" w:hAnsiTheme="majorHAnsi" w:cstheme="majorHAnsi" w:hint="eastAsia"/>
          <w:color w:val="000000"/>
          <w:u w:val="wave"/>
        </w:rPr>
        <w:t>少年小樹之歌</w:t>
      </w:r>
      <w:r>
        <w:rPr>
          <w:rFonts w:ascii="標楷體" w:eastAsia="標楷體" w:hAnsi="標楷體" w:hint="eastAsia"/>
          <w:color w:val="000000"/>
        </w:rPr>
        <w:t>第一章「</w:t>
      </w:r>
      <w:proofErr w:type="gramStart"/>
      <w:r>
        <w:rPr>
          <w:rFonts w:ascii="標楷體" w:eastAsia="標楷體" w:hAnsi="標楷體" w:hint="eastAsia"/>
          <w:color w:val="000000"/>
        </w:rPr>
        <w:t>小樹兒</w:t>
      </w:r>
      <w:proofErr w:type="gramEnd"/>
      <w:r>
        <w:rPr>
          <w:rFonts w:ascii="標楷體" w:eastAsia="標楷體" w:hAnsi="標楷體" w:hint="eastAsia"/>
          <w:color w:val="000000"/>
        </w:rPr>
        <w:t>」有一句話：「在認輸時，最好先確定自己有沒有盡了全力。」</w:t>
      </w:r>
    </w:p>
    <w:p w14:paraId="3C886FEF" w14:textId="2A620599" w:rsidR="00CE4B39" w:rsidRPr="001979DF" w:rsidRDefault="001B452F" w:rsidP="00BD2898">
      <w:pPr>
        <w:pStyle w:val="Web"/>
        <w:spacing w:before="0" w:beforeAutospacing="0" w:after="0" w:afterAutospacing="0" w:line="420" w:lineRule="exact"/>
        <w:jc w:val="center"/>
        <w:rPr>
          <w:b/>
          <w:bCs/>
        </w:rPr>
      </w:pPr>
      <w:r>
        <w:rPr>
          <w:rFonts w:ascii="標楷體" w:eastAsia="標楷體" w:hAnsi="標楷體" w:hint="eastAsia"/>
          <w:b/>
          <w:bCs/>
          <w:color w:val="000000"/>
        </w:rPr>
        <w:t>呼應這句話，</w:t>
      </w:r>
      <w:r w:rsidR="00CE4B39" w:rsidRPr="001979DF">
        <w:rPr>
          <w:rFonts w:ascii="標楷體" w:eastAsia="標楷體" w:hAnsi="標楷體" w:hint="eastAsia"/>
          <w:b/>
          <w:bCs/>
          <w:color w:val="000000"/>
        </w:rPr>
        <w:t>你有沒有失敗的經驗，原因是什麼？你盡了全力了嗎？</w:t>
      </w:r>
    </w:p>
    <w:p w14:paraId="01465610" w14:textId="77777777" w:rsidR="00F2196A" w:rsidRDefault="00CE4B39" w:rsidP="00BD2898">
      <w:pPr>
        <w:pStyle w:val="Web"/>
        <w:spacing w:before="0" w:beforeAutospacing="0" w:after="0" w:afterAutospacing="0" w:line="420" w:lineRule="exact"/>
        <w:jc w:val="both"/>
        <w:rPr>
          <w:rFonts w:ascii="標楷體" w:eastAsia="標楷體" w:hAnsi="標楷體" w:cs="Times New Roman"/>
          <w:color w:val="000000"/>
        </w:rPr>
      </w:pPr>
      <w:r w:rsidRPr="00A916D4">
        <w:rPr>
          <w:rFonts w:asciiTheme="majorHAnsi" w:hAnsiTheme="majorHAnsi" w:cstheme="majorHAnsi"/>
          <w:b/>
          <w:bCs/>
        </w:rPr>
        <w:t>2.</w:t>
      </w:r>
      <w:r>
        <w:rPr>
          <w:rFonts w:ascii="標楷體" w:eastAsia="標楷體" w:hAnsi="標楷體" w:cs="Times New Roman" w:hint="eastAsia"/>
          <w:color w:val="000000"/>
        </w:rPr>
        <w:t>在</w:t>
      </w:r>
      <w:r w:rsidRPr="00B658AE">
        <w:rPr>
          <w:rFonts w:asciiTheme="majorHAnsi" w:eastAsia="標楷體" w:hAnsiTheme="majorHAnsi" w:cstheme="majorHAnsi" w:hint="eastAsia"/>
          <w:color w:val="000000"/>
          <w:u w:val="wave"/>
        </w:rPr>
        <w:t>少年小樹之歌</w:t>
      </w:r>
      <w:r>
        <w:rPr>
          <w:rFonts w:ascii="標楷體" w:eastAsia="標楷體" w:hAnsi="標楷體" w:cs="Times New Roman" w:hint="eastAsia"/>
          <w:color w:val="000000"/>
        </w:rPr>
        <w:t>第二章「大自然的規則」有一句話：「這就是大自然的規則，你只能拿你需要的，就像在獵鹿的時候，我們不可以獵取最強壯的那一頭，你反而要抓瘦弱並且跑不快的鹿，這樣強壯的鹿才能繁衍強壯的後代。」在第十二章「有驚無險」爺爺說：「為了娛樂而殺害生命，是全天下最愚笨最該死的事了。」</w:t>
      </w:r>
    </w:p>
    <w:p w14:paraId="593AF917" w14:textId="02E0B32C" w:rsidR="00CE4B39" w:rsidRPr="001979DF" w:rsidRDefault="00CE4B39" w:rsidP="00F2196A">
      <w:pPr>
        <w:pStyle w:val="Web"/>
        <w:spacing w:before="0" w:beforeAutospacing="0" w:after="0" w:afterAutospacing="0" w:line="420" w:lineRule="exact"/>
        <w:jc w:val="center"/>
        <w:rPr>
          <w:b/>
          <w:bCs/>
        </w:rPr>
      </w:pPr>
      <w:r w:rsidRPr="001979DF">
        <w:rPr>
          <w:rFonts w:ascii="標楷體" w:eastAsia="標楷體" w:hAnsi="標楷體" w:cs="Times New Roman" w:hint="eastAsia"/>
          <w:b/>
          <w:bCs/>
          <w:color w:val="000000"/>
        </w:rPr>
        <w:t>對這句話你有什麼看法？反觀我們對待大自然，是用何種方式？</w:t>
      </w:r>
    </w:p>
    <w:p w14:paraId="4672DC52" w14:textId="77777777" w:rsidR="00CE4B39" w:rsidRDefault="00CE4B39" w:rsidP="00BD2898">
      <w:pPr>
        <w:pStyle w:val="Web"/>
        <w:spacing w:before="0" w:beforeAutospacing="0" w:after="0" w:afterAutospacing="0" w:line="420" w:lineRule="exact"/>
        <w:jc w:val="center"/>
        <w:textAlignment w:val="baseline"/>
        <w:rPr>
          <w:rFonts w:ascii="標楷體" w:eastAsia="標楷體" w:hAnsi="標楷體" w:cs="Times New Roman"/>
          <w:color w:val="000000"/>
        </w:rPr>
      </w:pPr>
      <w:r w:rsidRPr="001979DF">
        <w:rPr>
          <w:rFonts w:asciiTheme="majorHAnsi" w:eastAsia="標楷體" w:hAnsiTheme="majorHAnsi" w:cstheme="majorHAnsi"/>
          <w:b/>
          <w:bCs/>
          <w:color w:val="000000"/>
        </w:rPr>
        <w:t>3.</w:t>
      </w:r>
      <w:r>
        <w:rPr>
          <w:rFonts w:ascii="標楷體" w:eastAsia="標楷體" w:hAnsi="標楷體" w:cs="Times New Roman" w:hint="eastAsia"/>
          <w:color w:val="000000"/>
        </w:rPr>
        <w:t>在</w:t>
      </w:r>
      <w:r w:rsidRPr="00B658AE">
        <w:rPr>
          <w:rFonts w:asciiTheme="majorHAnsi" w:eastAsia="標楷體" w:hAnsiTheme="majorHAnsi" w:cstheme="majorHAnsi" w:hint="eastAsia"/>
          <w:color w:val="000000"/>
          <w:u w:val="wave"/>
        </w:rPr>
        <w:t>少年小樹之歌</w:t>
      </w:r>
      <w:r>
        <w:rPr>
          <w:rFonts w:ascii="標楷體" w:eastAsia="標楷體" w:hAnsi="標楷體" w:cs="Times New Roman" w:hint="eastAsia"/>
          <w:color w:val="000000"/>
        </w:rPr>
        <w:t>第五章「我愛你，</w:t>
      </w:r>
      <w:proofErr w:type="gramStart"/>
      <w:r>
        <w:rPr>
          <w:rFonts w:ascii="標楷體" w:eastAsia="標楷體" w:hAnsi="標楷體" w:cs="Times New Roman" w:hint="eastAsia"/>
          <w:color w:val="000000"/>
        </w:rPr>
        <w:t>邦</w:t>
      </w:r>
      <w:proofErr w:type="gramEnd"/>
      <w:r>
        <w:rPr>
          <w:rFonts w:ascii="標楷體" w:eastAsia="標楷體" w:hAnsi="標楷體" w:cs="Times New Roman" w:hint="eastAsia"/>
          <w:color w:val="000000"/>
        </w:rPr>
        <w:t>妮蜜蜂」，爺爺告訴我：「像這樣的情感就叫『親情』，</w:t>
      </w:r>
    </w:p>
    <w:p w14:paraId="3F7AFE05" w14:textId="77777777" w:rsidR="00CE4B39" w:rsidRDefault="00CE4B39" w:rsidP="00BD2898">
      <w:pPr>
        <w:pStyle w:val="Web"/>
        <w:spacing w:before="0" w:beforeAutospacing="0" w:after="0" w:afterAutospacing="0" w:line="420" w:lineRule="exact"/>
        <w:textAlignment w:val="baseline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大部份人類內心的困擾都是因為沒有它而造成的，從升斗小民到政客都是一樣。」</w:t>
      </w:r>
    </w:p>
    <w:p w14:paraId="6C6FE38D" w14:textId="77777777" w:rsidR="00CE4B39" w:rsidRPr="001979DF" w:rsidRDefault="00CE4B39" w:rsidP="00BD2898">
      <w:pPr>
        <w:pStyle w:val="Web"/>
        <w:spacing w:before="0" w:beforeAutospacing="0" w:after="0" w:afterAutospacing="0" w:line="420" w:lineRule="exact"/>
        <w:jc w:val="center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1979DF">
        <w:rPr>
          <w:rFonts w:ascii="標楷體" w:eastAsia="標楷體" w:hAnsi="標楷體" w:cs="Times New Roman" w:hint="eastAsia"/>
          <w:b/>
          <w:bCs/>
          <w:color w:val="000000"/>
        </w:rPr>
        <w:t>對這句話你有什麼看法？你認為什麼是親情、友情？</w:t>
      </w:r>
    </w:p>
    <w:p w14:paraId="1B797AFB" w14:textId="77777777" w:rsidR="00CE4B39" w:rsidRPr="00071B42" w:rsidRDefault="00CE4B39" w:rsidP="00BD2898">
      <w:pPr>
        <w:pStyle w:val="Web"/>
        <w:spacing w:before="0" w:beforeAutospacing="0" w:after="0" w:afterAutospacing="0" w:line="420" w:lineRule="exact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1979DF">
        <w:rPr>
          <w:rFonts w:asciiTheme="majorHAnsi" w:eastAsia="標楷體" w:hAnsiTheme="majorHAnsi" w:cstheme="majorHAnsi"/>
          <w:b/>
          <w:bCs/>
          <w:color w:val="000000"/>
        </w:rPr>
        <w:t>4.</w:t>
      </w:r>
      <w:r w:rsidRPr="001979DF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>在</w:t>
      </w:r>
      <w:r w:rsidRPr="00B658AE">
        <w:rPr>
          <w:rFonts w:asciiTheme="majorHAnsi" w:eastAsia="標楷體" w:hAnsiTheme="majorHAnsi" w:cstheme="majorHAnsi" w:hint="eastAsia"/>
          <w:color w:val="000000"/>
          <w:u w:val="wave"/>
        </w:rPr>
        <w:t>少年小樹之歌</w:t>
      </w:r>
      <w:r>
        <w:rPr>
          <w:rFonts w:ascii="標楷體" w:eastAsia="標楷體" w:hAnsi="標楷體" w:hint="eastAsia"/>
          <w:color w:val="000000"/>
        </w:rPr>
        <w:t>第八章「</w:t>
      </w:r>
      <w:proofErr w:type="gramStart"/>
      <w:r>
        <w:rPr>
          <w:rFonts w:ascii="標楷體" w:eastAsia="標楷體" w:hAnsi="標楷體" w:hint="eastAsia"/>
          <w:color w:val="000000"/>
        </w:rPr>
        <w:t>祕密小巢</w:t>
      </w:r>
      <w:proofErr w:type="gramEnd"/>
      <w:r>
        <w:rPr>
          <w:rFonts w:ascii="標楷體" w:eastAsia="標楷體" w:hAnsi="標楷體" w:hint="eastAsia"/>
          <w:color w:val="000000"/>
        </w:rPr>
        <w:t>」，我並不在乎自己是否能夠超前，我只要自己能剛剛好趕上他們的腳步，那就心滿意足了。畢竟，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>個人在後頭苦苦追趕，實在是很寂寞的呢!</w:t>
      </w:r>
    </w:p>
    <w:p w14:paraId="1E6FB23F" w14:textId="5DCF4A45" w:rsidR="00CE4B39" w:rsidRPr="001979DF" w:rsidRDefault="00ED415A" w:rsidP="00BD2898">
      <w:pPr>
        <w:pStyle w:val="Web"/>
        <w:spacing w:before="0" w:beforeAutospacing="0" w:after="0" w:afterAutospacing="0" w:line="420" w:lineRule="exact"/>
        <w:jc w:val="center"/>
        <w:textAlignment w:val="baseline"/>
        <w:rPr>
          <w:rFonts w:ascii="標楷體" w:eastAsia="標楷體" w:hAnsi="標楷體"/>
          <w:b/>
          <w:bCs/>
          <w:color w:val="000000"/>
        </w:rPr>
      </w:pPr>
      <w:r>
        <w:rPr>
          <w:rFonts w:ascii="標楷體" w:eastAsia="標楷體" w:hAnsi="標楷體" w:hint="eastAsia"/>
          <w:b/>
          <w:bCs/>
          <w:color w:val="000000"/>
        </w:rPr>
        <w:t>利用這</w:t>
      </w:r>
      <w:proofErr w:type="gramStart"/>
      <w:r>
        <w:rPr>
          <w:rFonts w:ascii="標楷體" w:eastAsia="標楷體" w:hAnsi="標楷體" w:hint="eastAsia"/>
          <w:b/>
          <w:bCs/>
          <w:color w:val="000000"/>
        </w:rPr>
        <w:t>句話反思</w:t>
      </w:r>
      <w:proofErr w:type="gramEnd"/>
      <w:r w:rsidR="00CE4B39" w:rsidRPr="001979DF">
        <w:rPr>
          <w:rFonts w:ascii="標楷體" w:eastAsia="標楷體" w:hAnsi="標楷體" w:hint="eastAsia"/>
          <w:b/>
          <w:bCs/>
          <w:color w:val="000000"/>
        </w:rPr>
        <w:t>你的求學態度是什麼？這句話給你什麼啟示？</w:t>
      </w:r>
    </w:p>
    <w:p w14:paraId="3E15E42B" w14:textId="77777777" w:rsidR="00CE4B39" w:rsidRDefault="00CE4B39" w:rsidP="00BD2898">
      <w:pPr>
        <w:pStyle w:val="Web"/>
        <w:spacing w:before="0" w:beforeAutospacing="0" w:after="0" w:afterAutospacing="0" w:line="420" w:lineRule="exact"/>
        <w:jc w:val="both"/>
        <w:textAlignment w:val="baseline"/>
        <w:rPr>
          <w:rFonts w:ascii="標楷體" w:eastAsia="標楷體" w:hAnsi="標楷體"/>
          <w:color w:val="000000"/>
        </w:rPr>
      </w:pPr>
      <w:r>
        <w:rPr>
          <w:rFonts w:asciiTheme="majorHAnsi" w:eastAsia="標楷體" w:hAnsiTheme="majorHAnsi" w:cstheme="majorHAnsi" w:hint="eastAsia"/>
          <w:b/>
          <w:bCs/>
          <w:color w:val="000000"/>
        </w:rPr>
        <w:t>5</w:t>
      </w:r>
      <w:r w:rsidRPr="001979DF">
        <w:rPr>
          <w:rFonts w:asciiTheme="majorHAnsi" w:eastAsia="標楷體" w:hAnsiTheme="majorHAnsi" w:cstheme="majorHAnsi"/>
          <w:b/>
          <w:bCs/>
          <w:color w:val="000000"/>
        </w:rPr>
        <w:t>.</w:t>
      </w:r>
      <w:r>
        <w:rPr>
          <w:rFonts w:ascii="標楷體" w:eastAsia="標楷體" w:hAnsi="標楷體" w:hint="eastAsia"/>
          <w:color w:val="000000"/>
        </w:rPr>
        <w:t>在</w:t>
      </w:r>
      <w:r w:rsidRPr="00B658AE">
        <w:rPr>
          <w:rFonts w:asciiTheme="majorHAnsi" w:eastAsia="標楷體" w:hAnsiTheme="majorHAnsi" w:cstheme="majorHAnsi" w:hint="eastAsia"/>
          <w:color w:val="000000"/>
          <w:u w:val="wave"/>
        </w:rPr>
        <w:t>少年小樹之歌</w:t>
      </w:r>
      <w:r>
        <w:rPr>
          <w:rFonts w:ascii="標楷體" w:eastAsia="標楷體" w:hAnsi="標楷體" w:hint="eastAsia"/>
          <w:color w:val="000000"/>
        </w:rPr>
        <w:t>第十章「和</w:t>
      </w:r>
      <w:r>
        <w:rPr>
          <w:rFonts w:ascii="標楷體" w:eastAsia="標楷體" w:hAnsi="標楷體" w:hint="eastAsia"/>
          <w:color w:val="000000"/>
          <w:u w:val="single"/>
        </w:rPr>
        <w:t>基督</w:t>
      </w:r>
      <w:r>
        <w:rPr>
          <w:rFonts w:ascii="標楷體" w:eastAsia="標楷體" w:hAnsi="標楷體" w:hint="eastAsia"/>
          <w:color w:val="000000"/>
        </w:rPr>
        <w:t>徒做生意」，當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>個人失去他所愛的東西，都會嘗到這樣的痛苦。而唯一避免這種痛苦的方法，就是不去愛任何東西。不過那樣的結局卻更為悽慘，因為你無時無刻都會被空虛所包圍。</w:t>
      </w:r>
    </w:p>
    <w:p w14:paraId="68DF11D2" w14:textId="7E533171" w:rsidR="00CE4B39" w:rsidRPr="001979DF" w:rsidRDefault="00CE4B39" w:rsidP="00BD2898">
      <w:pPr>
        <w:pStyle w:val="Web"/>
        <w:spacing w:before="0" w:beforeAutospacing="0" w:after="0" w:afterAutospacing="0" w:line="420" w:lineRule="exact"/>
        <w:jc w:val="center"/>
        <w:textAlignment w:val="baseline"/>
        <w:rPr>
          <w:rFonts w:ascii="標楷體" w:eastAsia="標楷體" w:hAnsi="標楷體"/>
          <w:b/>
          <w:bCs/>
          <w:color w:val="000000"/>
        </w:rPr>
      </w:pPr>
      <w:r w:rsidRPr="001979DF">
        <w:rPr>
          <w:rFonts w:ascii="標楷體" w:eastAsia="標楷體" w:hAnsi="標楷體" w:hint="eastAsia"/>
          <w:b/>
          <w:bCs/>
          <w:color w:val="000000"/>
        </w:rPr>
        <w:t>對這句話你有什麼看法？</w:t>
      </w:r>
      <w:r w:rsidR="00F2196A">
        <w:rPr>
          <w:rFonts w:ascii="標楷體" w:eastAsia="標楷體" w:hAnsi="標楷體" w:hint="eastAsia"/>
          <w:b/>
          <w:bCs/>
          <w:color w:val="000000"/>
        </w:rPr>
        <w:t>為了避免痛苦而選擇拒絕，因噎廢食，這樣好嗎？</w:t>
      </w:r>
    </w:p>
    <w:p w14:paraId="50BB9B13" w14:textId="77777777" w:rsidR="00CE4B39" w:rsidRDefault="00CE4B39" w:rsidP="00BD2898">
      <w:pPr>
        <w:pStyle w:val="Web"/>
        <w:spacing w:before="0" w:beforeAutospacing="0" w:after="0" w:afterAutospacing="0" w:line="420" w:lineRule="exact"/>
        <w:textAlignment w:val="baseline"/>
        <w:rPr>
          <w:rFonts w:ascii="標楷體" w:eastAsia="標楷體" w:hAnsi="標楷體"/>
          <w:color w:val="000000"/>
        </w:rPr>
      </w:pPr>
      <w:r>
        <w:rPr>
          <w:rFonts w:asciiTheme="majorHAnsi" w:eastAsia="標楷體" w:hAnsiTheme="majorHAnsi" w:cstheme="majorHAnsi" w:hint="eastAsia"/>
          <w:b/>
          <w:bCs/>
          <w:color w:val="000000"/>
        </w:rPr>
        <w:t>6</w:t>
      </w:r>
      <w:r w:rsidRPr="001979DF">
        <w:rPr>
          <w:rFonts w:asciiTheme="majorHAnsi" w:eastAsia="標楷體" w:hAnsiTheme="majorHAnsi" w:cstheme="majorHAnsi"/>
          <w:b/>
          <w:bCs/>
          <w:color w:val="000000"/>
        </w:rPr>
        <w:t>.</w:t>
      </w:r>
      <w:r w:rsidRPr="00B658AE">
        <w:rPr>
          <w:rFonts w:asciiTheme="majorHAnsi" w:eastAsia="標楷體" w:hAnsiTheme="majorHAnsi" w:cstheme="majorHAnsi" w:hint="eastAsia"/>
          <w:color w:val="000000"/>
          <w:u w:val="wave"/>
        </w:rPr>
        <w:t>少年小樹之歌</w:t>
      </w:r>
      <w:r>
        <w:rPr>
          <w:rFonts w:ascii="標楷體" w:eastAsia="標楷體" w:hAnsi="標楷體" w:hint="eastAsia"/>
          <w:color w:val="000000"/>
        </w:rPr>
        <w:t>第十五章「柳樹</w:t>
      </w:r>
      <w:r>
        <w:rPr>
          <w:rFonts w:ascii="標楷體" w:eastAsia="標楷體" w:hAnsi="標楷體" w:hint="eastAsia"/>
          <w:color w:val="000000"/>
          <w:u w:val="single"/>
        </w:rPr>
        <w:t>約翰</w:t>
      </w:r>
      <w:r>
        <w:rPr>
          <w:rFonts w:ascii="標楷體" w:eastAsia="標楷體" w:hAnsi="標楷體" w:hint="eastAsia"/>
          <w:color w:val="000000"/>
        </w:rPr>
        <w:t>」，</w:t>
      </w:r>
      <w:r>
        <w:rPr>
          <w:rFonts w:ascii="標楷體" w:eastAsia="標楷體" w:hAnsi="標楷體" w:hint="eastAsia"/>
          <w:color w:val="000000"/>
          <w:u w:val="single"/>
        </w:rPr>
        <w:t>印地安</w:t>
      </w:r>
      <w:r>
        <w:rPr>
          <w:rFonts w:ascii="標楷體" w:eastAsia="標楷體" w:hAnsi="標楷體" w:hint="eastAsia"/>
          <w:color w:val="000000"/>
        </w:rPr>
        <w:t>人送禮的方式就是這樣，除非他還有其他意思或特別目的，否則他就會像這樣把禮物放在你看得到的地方，讓你自個兒發現它。而且，你一定要明白，</w:t>
      </w:r>
      <w:r>
        <w:rPr>
          <w:rFonts w:ascii="標楷體" w:eastAsia="標楷體" w:hAnsi="標楷體" w:hint="eastAsia"/>
          <w:color w:val="000000"/>
          <w:u w:val="single"/>
        </w:rPr>
        <w:t>印地安</w:t>
      </w:r>
      <w:r>
        <w:rPr>
          <w:rFonts w:ascii="標楷體" w:eastAsia="標楷體" w:hAnsi="標楷體" w:hint="eastAsia"/>
          <w:color w:val="000000"/>
        </w:rPr>
        <w:t>人會送你禮物，那就表示他覺得你有資格得到它，所以別傻</w:t>
      </w:r>
      <w:proofErr w:type="gramStart"/>
      <w:r>
        <w:rPr>
          <w:rFonts w:ascii="標楷體" w:eastAsia="標楷體" w:hAnsi="標楷體" w:hint="eastAsia"/>
          <w:color w:val="000000"/>
        </w:rPr>
        <w:t>傻</w:t>
      </w:r>
      <w:proofErr w:type="gramEnd"/>
      <w:r>
        <w:rPr>
          <w:rFonts w:ascii="標楷體" w:eastAsia="標楷體" w:hAnsi="標楷體" w:hint="eastAsia"/>
          <w:color w:val="000000"/>
        </w:rPr>
        <w:t>的去感謝那個送禮的人，或是忘形的像旁人炫耀這件事。</w:t>
      </w:r>
    </w:p>
    <w:p w14:paraId="4839166C" w14:textId="0E12C42E" w:rsidR="00CE4B39" w:rsidRDefault="00CF1D50" w:rsidP="00BD2898">
      <w:pPr>
        <w:pStyle w:val="Web"/>
        <w:spacing w:before="0" w:beforeAutospacing="0" w:after="0" w:afterAutospacing="0" w:line="420" w:lineRule="exact"/>
        <w:jc w:val="center"/>
        <w:textAlignment w:val="baseline"/>
        <w:rPr>
          <w:rFonts w:ascii="標楷體" w:eastAsia="標楷體" w:hAnsi="標楷體"/>
          <w:b/>
          <w:bCs/>
          <w:color w:val="000000"/>
        </w:rPr>
      </w:pPr>
      <w:r>
        <w:rPr>
          <w:rFonts w:ascii="標楷體" w:eastAsia="標楷體" w:hAnsi="標楷體" w:hint="eastAsia"/>
          <w:b/>
          <w:bCs/>
          <w:color w:val="000000"/>
        </w:rPr>
        <w:t>送禮的過程，</w:t>
      </w:r>
      <w:r w:rsidR="00CE4B39" w:rsidRPr="001979DF">
        <w:rPr>
          <w:rFonts w:ascii="標楷體" w:eastAsia="標楷體" w:hAnsi="標楷體" w:hint="eastAsia"/>
          <w:b/>
          <w:bCs/>
          <w:color w:val="000000"/>
        </w:rPr>
        <w:t>為什麼會產生這種問題？如何去化解這種誤會？</w:t>
      </w:r>
    </w:p>
    <w:p w14:paraId="511E0400" w14:textId="77777777" w:rsidR="00CE4B39" w:rsidRPr="006D41CC" w:rsidRDefault="00CE4B39" w:rsidP="00BD2898">
      <w:pPr>
        <w:pStyle w:val="Web"/>
        <w:spacing w:before="0" w:beforeAutospacing="0" w:after="0" w:afterAutospacing="0" w:line="420" w:lineRule="exact"/>
        <w:textAlignment w:val="baseline"/>
        <w:rPr>
          <w:rFonts w:asciiTheme="majorHAnsi" w:eastAsia="標楷體" w:hAnsiTheme="majorHAnsi" w:cstheme="majorHAnsi"/>
          <w:b/>
          <w:bCs/>
          <w:color w:val="000000"/>
        </w:rPr>
      </w:pPr>
      <w:r>
        <w:rPr>
          <w:rFonts w:asciiTheme="majorHAnsi" w:eastAsia="標楷體" w:hAnsiTheme="majorHAnsi" w:cstheme="majorHAnsi" w:hint="eastAsia"/>
          <w:b/>
          <w:bCs/>
          <w:color w:val="000000"/>
        </w:rPr>
        <w:t>7.</w:t>
      </w:r>
      <w:r w:rsidRPr="00B658AE">
        <w:rPr>
          <w:rFonts w:asciiTheme="majorHAnsi" w:eastAsia="標楷體" w:hAnsiTheme="majorHAnsi" w:cstheme="majorHAnsi" w:hint="eastAsia"/>
          <w:color w:val="000000"/>
        </w:rPr>
        <w:t>讀完</w:t>
      </w:r>
      <w:r w:rsidRPr="00B658AE">
        <w:rPr>
          <w:rFonts w:asciiTheme="majorHAnsi" w:eastAsia="標楷體" w:hAnsiTheme="majorHAnsi" w:cstheme="majorHAnsi" w:hint="eastAsia"/>
          <w:color w:val="000000"/>
          <w:u w:val="wave"/>
        </w:rPr>
        <w:t>少年小樹之歌</w:t>
      </w:r>
      <w:r w:rsidRPr="00B658AE">
        <w:rPr>
          <w:rFonts w:asciiTheme="majorHAnsi" w:eastAsia="標楷體" w:hAnsiTheme="majorHAnsi" w:cstheme="majorHAnsi" w:hint="eastAsia"/>
          <w:color w:val="000000"/>
        </w:rPr>
        <w:t>後，</w:t>
      </w:r>
      <w:r w:rsidRPr="006D41CC">
        <w:rPr>
          <w:rFonts w:asciiTheme="majorHAnsi" w:eastAsia="標楷體" w:hAnsiTheme="majorHAnsi" w:cstheme="majorHAnsi" w:hint="eastAsia"/>
          <w:b/>
          <w:bCs/>
          <w:color w:val="000000"/>
        </w:rPr>
        <w:t>寫下你的心得與感想。</w:t>
      </w:r>
    </w:p>
    <w:p w14:paraId="078C5AE1" w14:textId="2B353393" w:rsidR="00CE4B39" w:rsidRPr="00071B42" w:rsidRDefault="00CE4B39" w:rsidP="00BD2898">
      <w:pPr>
        <w:pStyle w:val="Web"/>
        <w:spacing w:before="0" w:beforeAutospacing="0" w:after="0" w:afterAutospacing="0" w:line="420" w:lineRule="exact"/>
        <w:textAlignment w:val="baseline"/>
        <w:rPr>
          <w:rFonts w:asciiTheme="majorHAnsi" w:eastAsia="標楷體" w:hAnsiTheme="majorHAnsi" w:cstheme="majorHAnsi"/>
          <w:color w:val="000000"/>
        </w:rPr>
      </w:pPr>
      <w:r>
        <w:rPr>
          <w:rFonts w:asciiTheme="majorHAnsi" w:eastAsia="標楷體" w:hAnsiTheme="majorHAnsi" w:cstheme="majorHAnsi" w:hint="eastAsia"/>
          <w:color w:val="000000"/>
        </w:rPr>
        <w:t>8.</w:t>
      </w:r>
      <w:r w:rsidR="00AA1110">
        <w:rPr>
          <w:rFonts w:asciiTheme="majorHAnsi" w:eastAsia="標楷體" w:hAnsiTheme="majorHAnsi" w:cstheme="majorHAnsi" w:hint="eastAsia"/>
          <w:color w:val="000000"/>
        </w:rPr>
        <w:t>這本書有許多佳句，</w:t>
      </w:r>
      <w:r w:rsidRPr="006D41CC">
        <w:rPr>
          <w:rFonts w:asciiTheme="majorHAnsi" w:eastAsia="標楷體" w:hAnsiTheme="majorHAnsi" w:cstheme="majorHAnsi" w:hint="eastAsia"/>
          <w:b/>
          <w:bCs/>
          <w:color w:val="000000"/>
        </w:rPr>
        <w:t>你會想把哪一句話分享給誰？為什麼？</w:t>
      </w:r>
      <w:r>
        <w:rPr>
          <w:rFonts w:asciiTheme="majorHAnsi" w:eastAsia="標楷體" w:hAnsiTheme="majorHAnsi" w:cstheme="majorHAnsi" w:hint="eastAsia"/>
          <w:color w:val="000000"/>
        </w:rPr>
        <w:t xml:space="preserve"> (</w:t>
      </w:r>
      <w:r>
        <w:rPr>
          <w:rFonts w:asciiTheme="majorHAnsi" w:eastAsia="標楷體" w:hAnsiTheme="majorHAnsi" w:cstheme="majorHAnsi" w:hint="eastAsia"/>
          <w:color w:val="000000"/>
        </w:rPr>
        <w:t>誰、那句話、原因</w:t>
      </w:r>
      <w:r>
        <w:rPr>
          <w:rFonts w:asciiTheme="majorHAnsi" w:eastAsia="標楷體" w:hAnsiTheme="majorHAnsi" w:cstheme="majorHAnsi" w:hint="eastAsia"/>
          <w:color w:val="000000"/>
        </w:rPr>
        <w:t>)</w:t>
      </w:r>
    </w:p>
    <w:p w14:paraId="2E872C47" w14:textId="77777777" w:rsidR="00CE4B39" w:rsidRPr="00071B42" w:rsidRDefault="00CE4B39" w:rsidP="00BD2898">
      <w:pPr>
        <w:pStyle w:val="Web"/>
        <w:spacing w:before="0" w:beforeAutospacing="0" w:after="0" w:afterAutospacing="0" w:line="420" w:lineRule="exact"/>
        <w:jc w:val="center"/>
        <w:rPr>
          <w:rFonts w:asciiTheme="majorHAnsi" w:eastAsia="標楷體" w:hAnsiTheme="majorHAnsi" w:cstheme="majorHAnsi"/>
          <w:b/>
          <w:bCs/>
          <w:color w:val="000000"/>
          <w:sz w:val="28"/>
          <w:szCs w:val="28"/>
          <w:bdr w:val="single" w:sz="4" w:space="0" w:color="auto"/>
        </w:rPr>
      </w:pPr>
      <w:r w:rsidRPr="00071B42">
        <w:rPr>
          <w:rFonts w:asciiTheme="majorHAnsi" w:eastAsia="標楷體" w:hAnsiTheme="majorHAnsi" w:cstheme="majorHAnsi" w:hint="eastAsia"/>
          <w:b/>
          <w:bCs/>
          <w:color w:val="000000"/>
          <w:sz w:val="28"/>
          <w:szCs w:val="28"/>
          <w:bdr w:val="single" w:sz="4" w:space="0" w:color="auto"/>
        </w:rPr>
        <w:t>閱讀完少年小樹之歌後，完成上述</w:t>
      </w:r>
      <w:r>
        <w:rPr>
          <w:rFonts w:asciiTheme="majorHAnsi" w:eastAsia="標楷體" w:hAnsiTheme="majorHAnsi" w:cstheme="majorHAnsi" w:hint="eastAsia"/>
          <w:b/>
          <w:bCs/>
          <w:color w:val="000000"/>
          <w:sz w:val="28"/>
          <w:szCs w:val="28"/>
          <w:bdr w:val="single" w:sz="4" w:space="0" w:color="auto"/>
        </w:rPr>
        <w:t>閱讀提問的</w:t>
      </w:r>
      <w:r w:rsidRPr="00071B42">
        <w:rPr>
          <w:rFonts w:asciiTheme="majorHAnsi" w:eastAsia="標楷體" w:hAnsiTheme="majorHAnsi" w:cstheme="majorHAnsi" w:hint="eastAsia"/>
          <w:b/>
          <w:bCs/>
          <w:color w:val="000000"/>
          <w:sz w:val="28"/>
          <w:szCs w:val="28"/>
          <w:bdr w:val="single" w:sz="4" w:space="0" w:color="auto"/>
        </w:rPr>
        <w:t>九宮格</w:t>
      </w:r>
    </w:p>
    <w:p w14:paraId="171AE126" w14:textId="77777777" w:rsidR="0019678E" w:rsidRPr="00CE4B39" w:rsidRDefault="0019678E" w:rsidP="000C7AA6">
      <w:pPr>
        <w:ind w:firstLine="480"/>
        <w:rPr>
          <w:rFonts w:ascii="Times New Roman" w:eastAsia="標楷體" w:hAnsi="Times New Roman" w:cs="Times New Roman"/>
          <w:szCs w:val="24"/>
        </w:rPr>
      </w:pPr>
    </w:p>
    <w:sectPr w:rsidR="0019678E" w:rsidRPr="00CE4B39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21DA9" w14:textId="77777777" w:rsidR="009C1D38" w:rsidRDefault="009C1D38" w:rsidP="00F27565">
      <w:r>
        <w:separator/>
      </w:r>
    </w:p>
  </w:endnote>
  <w:endnote w:type="continuationSeparator" w:id="0">
    <w:p w14:paraId="11F5DABC" w14:textId="77777777" w:rsidR="009C1D38" w:rsidRDefault="009C1D38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EE16C" w14:textId="77777777" w:rsidR="009C1D38" w:rsidRDefault="009C1D38" w:rsidP="00F27565">
      <w:r>
        <w:separator/>
      </w:r>
    </w:p>
  </w:footnote>
  <w:footnote w:type="continuationSeparator" w:id="0">
    <w:p w14:paraId="18C7F9F1" w14:textId="77777777" w:rsidR="009C1D38" w:rsidRDefault="009C1D38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E651075"/>
    <w:multiLevelType w:val="multilevel"/>
    <w:tmpl w:val="15AC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6526DE"/>
    <w:multiLevelType w:val="multilevel"/>
    <w:tmpl w:val="A02C2B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4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0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9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40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02735211">
    <w:abstractNumId w:val="3"/>
  </w:num>
  <w:num w:numId="2" w16cid:durableId="1354571323">
    <w:abstractNumId w:val="23"/>
  </w:num>
  <w:num w:numId="3" w16cid:durableId="1327975147">
    <w:abstractNumId w:val="34"/>
  </w:num>
  <w:num w:numId="4" w16cid:durableId="1738432726">
    <w:abstractNumId w:val="31"/>
  </w:num>
  <w:num w:numId="5" w16cid:durableId="1444615658">
    <w:abstractNumId w:val="29"/>
  </w:num>
  <w:num w:numId="6" w16cid:durableId="1179202665">
    <w:abstractNumId w:val="16"/>
  </w:num>
  <w:num w:numId="7" w16cid:durableId="2110157413">
    <w:abstractNumId w:val="11"/>
  </w:num>
  <w:num w:numId="8" w16cid:durableId="616570604">
    <w:abstractNumId w:val="39"/>
  </w:num>
  <w:num w:numId="9" w16cid:durableId="1749421883">
    <w:abstractNumId w:val="6"/>
  </w:num>
  <w:num w:numId="10" w16cid:durableId="720249864">
    <w:abstractNumId w:val="32"/>
  </w:num>
  <w:num w:numId="11" w16cid:durableId="935214834">
    <w:abstractNumId w:val="37"/>
  </w:num>
  <w:num w:numId="12" w16cid:durableId="527260135">
    <w:abstractNumId w:val="12"/>
  </w:num>
  <w:num w:numId="13" w16cid:durableId="462236443">
    <w:abstractNumId w:val="35"/>
  </w:num>
  <w:num w:numId="14" w16cid:durableId="211041871">
    <w:abstractNumId w:val="40"/>
  </w:num>
  <w:num w:numId="15" w16cid:durableId="1514688448">
    <w:abstractNumId w:val="27"/>
  </w:num>
  <w:num w:numId="16" w16cid:durableId="69429760">
    <w:abstractNumId w:val="26"/>
  </w:num>
  <w:num w:numId="17" w16cid:durableId="1842423929">
    <w:abstractNumId w:val="25"/>
  </w:num>
  <w:num w:numId="18" w16cid:durableId="161942313">
    <w:abstractNumId w:val="21"/>
  </w:num>
  <w:num w:numId="19" w16cid:durableId="953249017">
    <w:abstractNumId w:val="36"/>
  </w:num>
  <w:num w:numId="20" w16cid:durableId="704870764">
    <w:abstractNumId w:val="15"/>
  </w:num>
  <w:num w:numId="21" w16cid:durableId="1732540597">
    <w:abstractNumId w:val="38"/>
  </w:num>
  <w:num w:numId="22" w16cid:durableId="1538422234">
    <w:abstractNumId w:val="10"/>
  </w:num>
  <w:num w:numId="23" w16cid:durableId="301009993">
    <w:abstractNumId w:val="0"/>
  </w:num>
  <w:num w:numId="24" w16cid:durableId="824972856">
    <w:abstractNumId w:val="14"/>
  </w:num>
  <w:num w:numId="25" w16cid:durableId="210576008">
    <w:abstractNumId w:val="4"/>
  </w:num>
  <w:num w:numId="26" w16cid:durableId="436801251">
    <w:abstractNumId w:val="5"/>
  </w:num>
  <w:num w:numId="27" w16cid:durableId="500124377">
    <w:abstractNumId w:val="33"/>
  </w:num>
  <w:num w:numId="28" w16cid:durableId="642857575">
    <w:abstractNumId w:val="22"/>
  </w:num>
  <w:num w:numId="29" w16cid:durableId="1543319939">
    <w:abstractNumId w:val="13"/>
  </w:num>
  <w:num w:numId="30" w16cid:durableId="1044672454">
    <w:abstractNumId w:val="17"/>
  </w:num>
  <w:num w:numId="31" w16cid:durableId="1955363566">
    <w:abstractNumId w:val="41"/>
  </w:num>
  <w:num w:numId="32" w16cid:durableId="1441146810">
    <w:abstractNumId w:val="1"/>
  </w:num>
  <w:num w:numId="33" w16cid:durableId="449249937">
    <w:abstractNumId w:val="28"/>
  </w:num>
  <w:num w:numId="34" w16cid:durableId="2066248182">
    <w:abstractNumId w:val="7"/>
  </w:num>
  <w:num w:numId="35" w16cid:durableId="2075855817">
    <w:abstractNumId w:val="20"/>
  </w:num>
  <w:num w:numId="36" w16cid:durableId="1083264330">
    <w:abstractNumId w:val="2"/>
  </w:num>
  <w:num w:numId="37" w16cid:durableId="260066777">
    <w:abstractNumId w:val="24"/>
  </w:num>
  <w:num w:numId="38" w16cid:durableId="1114204268">
    <w:abstractNumId w:val="30"/>
  </w:num>
  <w:num w:numId="39" w16cid:durableId="61417775">
    <w:abstractNumId w:val="8"/>
  </w:num>
  <w:num w:numId="40" w16cid:durableId="1067730012">
    <w:abstractNumId w:val="9"/>
  </w:num>
  <w:num w:numId="41" w16cid:durableId="36131287">
    <w:abstractNumId w:val="18"/>
  </w:num>
  <w:num w:numId="42" w16cid:durableId="502550930">
    <w:abstractNumId w:val="19"/>
    <w:lvlOverride w:ilvl="0">
      <w:lvl w:ilvl="0">
        <w:numFmt w:val="decimal"/>
        <w:lvlText w:val="%1."/>
        <w:lvlJc w:val="left"/>
      </w:lvl>
    </w:lvlOverride>
  </w:num>
  <w:num w:numId="43" w16cid:durableId="502550930">
    <w:abstractNumId w:val="19"/>
    <w:lvlOverride w:ilvl="0">
      <w:lvl w:ilvl="0">
        <w:numFmt w:val="decimal"/>
        <w:lvlText w:val="%1."/>
        <w:lvlJc w:val="left"/>
      </w:lvl>
    </w:lvlOverride>
  </w:num>
  <w:num w:numId="44" w16cid:durableId="502550930">
    <w:abstractNumId w:val="19"/>
    <w:lvlOverride w:ilvl="0">
      <w:lvl w:ilvl="0">
        <w:numFmt w:val="decimal"/>
        <w:lvlText w:val="%1."/>
        <w:lvlJc w:val="left"/>
      </w:lvl>
    </w:lvlOverride>
  </w:num>
  <w:num w:numId="45" w16cid:durableId="502550930">
    <w:abstractNumId w:val="19"/>
    <w:lvlOverride w:ilvl="0">
      <w:lvl w:ilvl="0">
        <w:numFmt w:val="decimal"/>
        <w:lvlText w:val="%1."/>
        <w:lvlJc w:val="left"/>
      </w:lvl>
    </w:lvlOverride>
  </w:num>
  <w:num w:numId="46" w16cid:durableId="502550930">
    <w:abstractNumId w:val="19"/>
    <w:lvlOverride w:ilvl="0">
      <w:lvl w:ilvl="0">
        <w:numFmt w:val="decimal"/>
        <w:lvlText w:val="%1."/>
        <w:lvlJc w:val="left"/>
      </w:lvl>
    </w:lvlOverride>
  </w:num>
  <w:num w:numId="47" w16cid:durableId="502550930">
    <w:abstractNumId w:val="19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0C14"/>
    <w:rsid w:val="0001198D"/>
    <w:rsid w:val="00012BB5"/>
    <w:rsid w:val="0001375E"/>
    <w:rsid w:val="00014713"/>
    <w:rsid w:val="00014A2E"/>
    <w:rsid w:val="000155C5"/>
    <w:rsid w:val="00020A7F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2FE3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1B42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5D81"/>
    <w:rsid w:val="000B6A2D"/>
    <w:rsid w:val="000B766F"/>
    <w:rsid w:val="000C0FF2"/>
    <w:rsid w:val="000C1A96"/>
    <w:rsid w:val="000C2900"/>
    <w:rsid w:val="000C4741"/>
    <w:rsid w:val="000C5D4D"/>
    <w:rsid w:val="000C5DBB"/>
    <w:rsid w:val="000C6B8C"/>
    <w:rsid w:val="000C7AA6"/>
    <w:rsid w:val="000D5230"/>
    <w:rsid w:val="000D7267"/>
    <w:rsid w:val="000D76D2"/>
    <w:rsid w:val="000D7998"/>
    <w:rsid w:val="000E08D0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5E1A"/>
    <w:rsid w:val="00170AAC"/>
    <w:rsid w:val="00172450"/>
    <w:rsid w:val="001762D9"/>
    <w:rsid w:val="00177937"/>
    <w:rsid w:val="00177AA5"/>
    <w:rsid w:val="0018299F"/>
    <w:rsid w:val="001837EA"/>
    <w:rsid w:val="00183B4D"/>
    <w:rsid w:val="00183F71"/>
    <w:rsid w:val="0018544B"/>
    <w:rsid w:val="0018655C"/>
    <w:rsid w:val="00192662"/>
    <w:rsid w:val="001947EB"/>
    <w:rsid w:val="00194DC3"/>
    <w:rsid w:val="0019678E"/>
    <w:rsid w:val="00196C5A"/>
    <w:rsid w:val="00196DD2"/>
    <w:rsid w:val="00196E2C"/>
    <w:rsid w:val="001979DF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452F"/>
    <w:rsid w:val="001B6807"/>
    <w:rsid w:val="001C393B"/>
    <w:rsid w:val="001C445C"/>
    <w:rsid w:val="001C65E1"/>
    <w:rsid w:val="001D3B39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5C6D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B10"/>
    <w:rsid w:val="002B1F9A"/>
    <w:rsid w:val="002B5A90"/>
    <w:rsid w:val="002B6E4A"/>
    <w:rsid w:val="002C423D"/>
    <w:rsid w:val="002C50E4"/>
    <w:rsid w:val="002C5186"/>
    <w:rsid w:val="002C5B19"/>
    <w:rsid w:val="002C7325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1FB0"/>
    <w:rsid w:val="002F3BF5"/>
    <w:rsid w:val="002F425A"/>
    <w:rsid w:val="002F60AE"/>
    <w:rsid w:val="00300429"/>
    <w:rsid w:val="00302647"/>
    <w:rsid w:val="00303DC9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D33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3F6BA9"/>
    <w:rsid w:val="00400C67"/>
    <w:rsid w:val="0040223E"/>
    <w:rsid w:val="0040254A"/>
    <w:rsid w:val="00402DD2"/>
    <w:rsid w:val="0040648C"/>
    <w:rsid w:val="0040690B"/>
    <w:rsid w:val="00406D04"/>
    <w:rsid w:val="004104C4"/>
    <w:rsid w:val="004145F6"/>
    <w:rsid w:val="00414AF3"/>
    <w:rsid w:val="00414D44"/>
    <w:rsid w:val="004178A1"/>
    <w:rsid w:val="00417B2B"/>
    <w:rsid w:val="00421BD2"/>
    <w:rsid w:val="00421F4E"/>
    <w:rsid w:val="00422019"/>
    <w:rsid w:val="004232F1"/>
    <w:rsid w:val="00424624"/>
    <w:rsid w:val="00424E33"/>
    <w:rsid w:val="00427384"/>
    <w:rsid w:val="00427B80"/>
    <w:rsid w:val="0043001A"/>
    <w:rsid w:val="00430451"/>
    <w:rsid w:val="00430781"/>
    <w:rsid w:val="00431821"/>
    <w:rsid w:val="00437CC2"/>
    <w:rsid w:val="004408DF"/>
    <w:rsid w:val="004416AE"/>
    <w:rsid w:val="004427E6"/>
    <w:rsid w:val="00442A25"/>
    <w:rsid w:val="00445FD7"/>
    <w:rsid w:val="004475F7"/>
    <w:rsid w:val="00450715"/>
    <w:rsid w:val="00454075"/>
    <w:rsid w:val="00454724"/>
    <w:rsid w:val="00456099"/>
    <w:rsid w:val="00461965"/>
    <w:rsid w:val="00463252"/>
    <w:rsid w:val="00463CD1"/>
    <w:rsid w:val="00463DD2"/>
    <w:rsid w:val="00464F99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0A36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4F6CFC"/>
    <w:rsid w:val="004F79D0"/>
    <w:rsid w:val="005039FD"/>
    <w:rsid w:val="0050424D"/>
    <w:rsid w:val="0050544C"/>
    <w:rsid w:val="005058E8"/>
    <w:rsid w:val="0050590C"/>
    <w:rsid w:val="00506465"/>
    <w:rsid w:val="0050647A"/>
    <w:rsid w:val="005071AC"/>
    <w:rsid w:val="00511A23"/>
    <w:rsid w:val="00511BED"/>
    <w:rsid w:val="00511CD6"/>
    <w:rsid w:val="0051242B"/>
    <w:rsid w:val="0051459F"/>
    <w:rsid w:val="00514DD6"/>
    <w:rsid w:val="00515183"/>
    <w:rsid w:val="00515D38"/>
    <w:rsid w:val="005178E5"/>
    <w:rsid w:val="0052037B"/>
    <w:rsid w:val="00521088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1AA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573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14ED"/>
    <w:rsid w:val="0062281E"/>
    <w:rsid w:val="00622D57"/>
    <w:rsid w:val="00623D9E"/>
    <w:rsid w:val="00632463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A14DA"/>
    <w:rsid w:val="006A4D86"/>
    <w:rsid w:val="006A50C8"/>
    <w:rsid w:val="006A56B1"/>
    <w:rsid w:val="006A6406"/>
    <w:rsid w:val="006A6C94"/>
    <w:rsid w:val="006A7AEB"/>
    <w:rsid w:val="006A7D38"/>
    <w:rsid w:val="006B2850"/>
    <w:rsid w:val="006B2E2F"/>
    <w:rsid w:val="006B3223"/>
    <w:rsid w:val="006C548C"/>
    <w:rsid w:val="006C561F"/>
    <w:rsid w:val="006C5B1C"/>
    <w:rsid w:val="006C6B81"/>
    <w:rsid w:val="006D0224"/>
    <w:rsid w:val="006D2546"/>
    <w:rsid w:val="006D398D"/>
    <w:rsid w:val="006D41CC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2DAB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871"/>
    <w:rsid w:val="00852A3B"/>
    <w:rsid w:val="00852EC2"/>
    <w:rsid w:val="00854692"/>
    <w:rsid w:val="008551FC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010F"/>
    <w:rsid w:val="008C200E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3926"/>
    <w:rsid w:val="008E4684"/>
    <w:rsid w:val="008E5A82"/>
    <w:rsid w:val="008E61DB"/>
    <w:rsid w:val="008E6D99"/>
    <w:rsid w:val="008F0DE9"/>
    <w:rsid w:val="008F1E0B"/>
    <w:rsid w:val="008F53FB"/>
    <w:rsid w:val="008F76C6"/>
    <w:rsid w:val="0090158C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44A0"/>
    <w:rsid w:val="00994964"/>
    <w:rsid w:val="00994F6B"/>
    <w:rsid w:val="00995836"/>
    <w:rsid w:val="0099739B"/>
    <w:rsid w:val="00997D48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1D38"/>
    <w:rsid w:val="009C23A0"/>
    <w:rsid w:val="009C565D"/>
    <w:rsid w:val="009C56C6"/>
    <w:rsid w:val="009C5AD1"/>
    <w:rsid w:val="009C5F0F"/>
    <w:rsid w:val="009C6F41"/>
    <w:rsid w:val="009C735B"/>
    <w:rsid w:val="009D1430"/>
    <w:rsid w:val="009D1C4C"/>
    <w:rsid w:val="009D3336"/>
    <w:rsid w:val="009D4462"/>
    <w:rsid w:val="009D4880"/>
    <w:rsid w:val="009D603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5D7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87F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63DD"/>
    <w:rsid w:val="00A86450"/>
    <w:rsid w:val="00A87B03"/>
    <w:rsid w:val="00A900BA"/>
    <w:rsid w:val="00A916D4"/>
    <w:rsid w:val="00A92869"/>
    <w:rsid w:val="00A92D2F"/>
    <w:rsid w:val="00A933A1"/>
    <w:rsid w:val="00A95DFC"/>
    <w:rsid w:val="00A96609"/>
    <w:rsid w:val="00AA02A2"/>
    <w:rsid w:val="00AA1110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0FA1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2A8"/>
    <w:rsid w:val="00B56970"/>
    <w:rsid w:val="00B56A96"/>
    <w:rsid w:val="00B56DDF"/>
    <w:rsid w:val="00B57B5A"/>
    <w:rsid w:val="00B57EC0"/>
    <w:rsid w:val="00B624B7"/>
    <w:rsid w:val="00B63130"/>
    <w:rsid w:val="00B6487E"/>
    <w:rsid w:val="00B64C34"/>
    <w:rsid w:val="00B64FF9"/>
    <w:rsid w:val="00B658AE"/>
    <w:rsid w:val="00B65F58"/>
    <w:rsid w:val="00B67B0B"/>
    <w:rsid w:val="00B70914"/>
    <w:rsid w:val="00B7246C"/>
    <w:rsid w:val="00B72800"/>
    <w:rsid w:val="00B72EBB"/>
    <w:rsid w:val="00B750FF"/>
    <w:rsid w:val="00B75678"/>
    <w:rsid w:val="00B809B1"/>
    <w:rsid w:val="00B81BE8"/>
    <w:rsid w:val="00B83545"/>
    <w:rsid w:val="00B8357C"/>
    <w:rsid w:val="00B83DF6"/>
    <w:rsid w:val="00B84209"/>
    <w:rsid w:val="00B85D59"/>
    <w:rsid w:val="00B85E3E"/>
    <w:rsid w:val="00B90CF6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2898"/>
    <w:rsid w:val="00BD6934"/>
    <w:rsid w:val="00BD6F38"/>
    <w:rsid w:val="00BD72BE"/>
    <w:rsid w:val="00BE2433"/>
    <w:rsid w:val="00BE3F28"/>
    <w:rsid w:val="00BF1DBB"/>
    <w:rsid w:val="00BF238B"/>
    <w:rsid w:val="00BF34CF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193F"/>
    <w:rsid w:val="00C22D0A"/>
    <w:rsid w:val="00C248D7"/>
    <w:rsid w:val="00C24E9F"/>
    <w:rsid w:val="00C264E9"/>
    <w:rsid w:val="00C26925"/>
    <w:rsid w:val="00C2753C"/>
    <w:rsid w:val="00C27CB6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30F9"/>
    <w:rsid w:val="00C53B5E"/>
    <w:rsid w:val="00C53E36"/>
    <w:rsid w:val="00C54FFF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2C7F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4B39"/>
    <w:rsid w:val="00CE51CC"/>
    <w:rsid w:val="00CE534C"/>
    <w:rsid w:val="00CE5E89"/>
    <w:rsid w:val="00CF1D50"/>
    <w:rsid w:val="00CF2F33"/>
    <w:rsid w:val="00CF36C2"/>
    <w:rsid w:val="00CF44C6"/>
    <w:rsid w:val="00CF469B"/>
    <w:rsid w:val="00CF6308"/>
    <w:rsid w:val="00CF7D20"/>
    <w:rsid w:val="00D0242B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4C95"/>
    <w:rsid w:val="00D369B7"/>
    <w:rsid w:val="00D418C3"/>
    <w:rsid w:val="00D4436D"/>
    <w:rsid w:val="00D4572E"/>
    <w:rsid w:val="00D458FC"/>
    <w:rsid w:val="00D45D30"/>
    <w:rsid w:val="00D50B0B"/>
    <w:rsid w:val="00D51122"/>
    <w:rsid w:val="00D51B76"/>
    <w:rsid w:val="00D52FE2"/>
    <w:rsid w:val="00D5316D"/>
    <w:rsid w:val="00D56742"/>
    <w:rsid w:val="00D57AF7"/>
    <w:rsid w:val="00D605FF"/>
    <w:rsid w:val="00D608CA"/>
    <w:rsid w:val="00D610F1"/>
    <w:rsid w:val="00D62657"/>
    <w:rsid w:val="00D64581"/>
    <w:rsid w:val="00D64E13"/>
    <w:rsid w:val="00D71669"/>
    <w:rsid w:val="00D73328"/>
    <w:rsid w:val="00D73C3B"/>
    <w:rsid w:val="00D74ED0"/>
    <w:rsid w:val="00D755F7"/>
    <w:rsid w:val="00D75D18"/>
    <w:rsid w:val="00D7657E"/>
    <w:rsid w:val="00D766F2"/>
    <w:rsid w:val="00D80295"/>
    <w:rsid w:val="00D81BF2"/>
    <w:rsid w:val="00D81C25"/>
    <w:rsid w:val="00D82F52"/>
    <w:rsid w:val="00D8336C"/>
    <w:rsid w:val="00D85E7E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169D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62AE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510"/>
    <w:rsid w:val="00E14F9A"/>
    <w:rsid w:val="00E154B1"/>
    <w:rsid w:val="00E15E74"/>
    <w:rsid w:val="00E16A9B"/>
    <w:rsid w:val="00E16B11"/>
    <w:rsid w:val="00E17016"/>
    <w:rsid w:val="00E171BB"/>
    <w:rsid w:val="00E21A2A"/>
    <w:rsid w:val="00E2742B"/>
    <w:rsid w:val="00E2749B"/>
    <w:rsid w:val="00E3136F"/>
    <w:rsid w:val="00E354C3"/>
    <w:rsid w:val="00E35695"/>
    <w:rsid w:val="00E35FEA"/>
    <w:rsid w:val="00E36651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4AC2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105F"/>
    <w:rsid w:val="00ED12B6"/>
    <w:rsid w:val="00ED14BD"/>
    <w:rsid w:val="00ED1687"/>
    <w:rsid w:val="00ED2117"/>
    <w:rsid w:val="00ED3B4F"/>
    <w:rsid w:val="00ED415A"/>
    <w:rsid w:val="00ED4AEF"/>
    <w:rsid w:val="00EE11EB"/>
    <w:rsid w:val="00EE38D2"/>
    <w:rsid w:val="00EE3C40"/>
    <w:rsid w:val="00EE538D"/>
    <w:rsid w:val="00EE5957"/>
    <w:rsid w:val="00EE63A3"/>
    <w:rsid w:val="00EF0951"/>
    <w:rsid w:val="00EF26F4"/>
    <w:rsid w:val="00EF293F"/>
    <w:rsid w:val="00F0038C"/>
    <w:rsid w:val="00F012FB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75DE"/>
    <w:rsid w:val="00F20E4A"/>
    <w:rsid w:val="00F2196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07E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94A18"/>
    <w:rsid w:val="00F95315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15A0-6100-46FE-AC70-4BE257A4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6886</TotalTime>
  <Pages>1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</cp:lastModifiedBy>
  <cp:revision>1055</cp:revision>
  <cp:lastPrinted>2022-05-15T07:56:00Z</cp:lastPrinted>
  <dcterms:created xsi:type="dcterms:W3CDTF">2021-08-21T01:16:00Z</dcterms:created>
  <dcterms:modified xsi:type="dcterms:W3CDTF">2023-03-03T01:39:00Z</dcterms:modified>
</cp:coreProperties>
</file>